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9C" w:rsidRDefault="005864B3" w:rsidP="001E0DD8">
      <w:pPr>
        <w:pStyle w:val="Rubrik"/>
        <w:jc w:val="center"/>
      </w:pPr>
      <w:r>
        <w:t>Byte av lås</w:t>
      </w:r>
    </w:p>
    <w:p w:rsidR="001E0DD8" w:rsidRDefault="001E0DD8" w:rsidP="001E0DD8"/>
    <w:p w:rsidR="001E0DD8" w:rsidRDefault="005864B3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Utbyte av lås kommer att ske i Brf Blåklockan Kumla. Arbetet </w:t>
      </w:r>
      <w:r w:rsidR="00874EA4">
        <w:rPr>
          <w:sz w:val="28"/>
          <w:szCs w:val="28"/>
        </w:rPr>
        <w:t>kommer</w:t>
      </w:r>
      <w:r w:rsidR="00015C75">
        <w:rPr>
          <w:sz w:val="28"/>
          <w:szCs w:val="28"/>
        </w:rPr>
        <w:t xml:space="preserve"> att utföras av Axet Lås och Larm. De nya låsen kommer att monteras</w:t>
      </w:r>
      <w:r w:rsidR="00874EA4">
        <w:rPr>
          <w:sz w:val="28"/>
          <w:szCs w:val="28"/>
        </w:rPr>
        <w:t xml:space="preserve"> i månadsskiftet februari mars.</w:t>
      </w:r>
      <w:r w:rsidR="00874EA4">
        <w:rPr>
          <w:sz w:val="28"/>
          <w:szCs w:val="28"/>
        </w:rPr>
        <w:br/>
      </w:r>
    </w:p>
    <w:p w:rsidR="005864B3" w:rsidRDefault="005864B3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Byte av lås kommer att göras </w:t>
      </w:r>
      <w:r w:rsidR="007C0EF1">
        <w:rPr>
          <w:sz w:val="28"/>
          <w:szCs w:val="28"/>
        </w:rPr>
        <w:t>i lägenhetsdörren, förrådsdörren och garageporten. Även låsen i våra gemensamhetsutrymmen kommer att bytas. Härefter kommer det enbart att behövas en nyckel till alla lås.</w:t>
      </w:r>
      <w:r w:rsidR="000A37F5">
        <w:rPr>
          <w:sz w:val="28"/>
          <w:szCs w:val="28"/>
        </w:rPr>
        <w:br/>
      </w:r>
    </w:p>
    <w:p w:rsidR="007C0EF1" w:rsidRDefault="007C0EF1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>Innan arbetet med att byta lås kommer föreningens nyckelansvarig att gå runt till alla lägenheter</w:t>
      </w:r>
      <w:r w:rsidR="006F0D6A">
        <w:rPr>
          <w:sz w:val="28"/>
          <w:szCs w:val="28"/>
        </w:rPr>
        <w:t xml:space="preserve"> och dela ut de nya nycklarna. </w:t>
      </w:r>
      <w:r w:rsidR="007B66F0">
        <w:rPr>
          <w:sz w:val="28"/>
          <w:szCs w:val="28"/>
        </w:rPr>
        <w:t xml:space="preserve">Varje lägenhet får tre nycklar. </w:t>
      </w:r>
      <w:r w:rsidR="006F0D6A">
        <w:rPr>
          <w:sz w:val="28"/>
          <w:szCs w:val="28"/>
        </w:rPr>
        <w:t xml:space="preserve">I samband med att ni kvitterar ut de nya nycklarna har ni möjlighet att beställa extranycklar. Ni har även möjlighet att beställa </w:t>
      </w:r>
      <w:proofErr w:type="spellStart"/>
      <w:r w:rsidR="006F0D6A">
        <w:rPr>
          <w:sz w:val="28"/>
          <w:szCs w:val="28"/>
        </w:rPr>
        <w:t>extralås</w:t>
      </w:r>
      <w:proofErr w:type="spellEnd"/>
      <w:r w:rsidR="006F0D6A">
        <w:rPr>
          <w:sz w:val="28"/>
          <w:szCs w:val="28"/>
        </w:rPr>
        <w:t xml:space="preserve"> till </w:t>
      </w:r>
      <w:proofErr w:type="gramStart"/>
      <w:r w:rsidR="006F0D6A">
        <w:rPr>
          <w:sz w:val="28"/>
          <w:szCs w:val="28"/>
        </w:rPr>
        <w:t>tex</w:t>
      </w:r>
      <w:proofErr w:type="gramEnd"/>
      <w:r w:rsidR="006F0D6A">
        <w:rPr>
          <w:sz w:val="28"/>
          <w:szCs w:val="28"/>
        </w:rPr>
        <w:t xml:space="preserve"> altandörr, andra förrådsdörrar än det ordinarie förrådet. Det kommer också finnas möjlighet att </w:t>
      </w:r>
      <w:r w:rsidR="007B66F0">
        <w:rPr>
          <w:sz w:val="28"/>
          <w:szCs w:val="28"/>
        </w:rPr>
        <w:t>beställa</w:t>
      </w:r>
      <w:r w:rsidR="006F0D6A">
        <w:rPr>
          <w:sz w:val="28"/>
          <w:szCs w:val="28"/>
        </w:rPr>
        <w:t xml:space="preserve"> au</w:t>
      </w:r>
      <w:r w:rsidR="00874EA4">
        <w:rPr>
          <w:sz w:val="28"/>
          <w:szCs w:val="28"/>
        </w:rPr>
        <w:t xml:space="preserve">tomatisk </w:t>
      </w:r>
      <w:proofErr w:type="spellStart"/>
      <w:r w:rsidR="00874EA4">
        <w:rPr>
          <w:sz w:val="28"/>
          <w:szCs w:val="28"/>
        </w:rPr>
        <w:t>garageportsöppnare</w:t>
      </w:r>
      <w:proofErr w:type="spellEnd"/>
      <w:r w:rsidR="007B66F0">
        <w:rPr>
          <w:sz w:val="28"/>
          <w:szCs w:val="28"/>
        </w:rPr>
        <w:t xml:space="preserve"> via installation </w:t>
      </w:r>
      <w:r w:rsidR="00874EA4">
        <w:rPr>
          <w:sz w:val="28"/>
          <w:szCs w:val="28"/>
        </w:rPr>
        <w:t xml:space="preserve">av en </w:t>
      </w:r>
      <w:r w:rsidR="007B66F0">
        <w:rPr>
          <w:sz w:val="28"/>
          <w:szCs w:val="28"/>
        </w:rPr>
        <w:t>motor</w:t>
      </w:r>
      <w:r w:rsidR="006F0D6A">
        <w:rPr>
          <w:sz w:val="28"/>
          <w:szCs w:val="28"/>
        </w:rPr>
        <w:t>.</w:t>
      </w:r>
      <w:r w:rsidR="00874EA4">
        <w:rPr>
          <w:sz w:val="28"/>
          <w:szCs w:val="28"/>
        </w:rPr>
        <w:br/>
      </w:r>
    </w:p>
    <w:p w:rsidR="007B66F0" w:rsidRDefault="00874EA4" w:rsidP="00874EA4">
      <w:pPr>
        <w:ind w:right="-286"/>
        <w:rPr>
          <w:sz w:val="28"/>
          <w:szCs w:val="28"/>
        </w:rPr>
      </w:pPr>
      <w:proofErr w:type="gramStart"/>
      <w:r w:rsidRPr="00874EA4">
        <w:rPr>
          <w:b/>
          <w:sz w:val="28"/>
          <w:szCs w:val="28"/>
        </w:rPr>
        <w:t>Kostnader:</w:t>
      </w:r>
      <w:r>
        <w:rPr>
          <w:sz w:val="28"/>
          <w:szCs w:val="28"/>
        </w:rPr>
        <w:t xml:space="preserve">  Extranyckel</w:t>
      </w:r>
      <w:proofErr w:type="gramEnd"/>
      <w:r>
        <w:rPr>
          <w:sz w:val="28"/>
          <w:szCs w:val="28"/>
        </w:rPr>
        <w:t xml:space="preserve"> </w:t>
      </w:r>
      <w:r w:rsidR="007B66F0">
        <w:rPr>
          <w:sz w:val="28"/>
          <w:szCs w:val="28"/>
        </w:rPr>
        <w:t>100 kr/</w:t>
      </w:r>
      <w:proofErr w:type="spellStart"/>
      <w:r w:rsidR="007B66F0">
        <w:rPr>
          <w:sz w:val="28"/>
          <w:szCs w:val="28"/>
        </w:rPr>
        <w:t>st</w:t>
      </w:r>
      <w:proofErr w:type="spellEnd"/>
    </w:p>
    <w:p w:rsidR="007B66F0" w:rsidRPr="007B66F0" w:rsidRDefault="007B66F0" w:rsidP="00874EA4">
      <w:pPr>
        <w:ind w:right="-286"/>
        <w:rPr>
          <w:sz w:val="28"/>
          <w:szCs w:val="28"/>
        </w:rPr>
      </w:pPr>
      <w:r w:rsidRPr="007B66F0">
        <w:rPr>
          <w:sz w:val="28"/>
          <w:szCs w:val="28"/>
        </w:rPr>
        <w:t>Byte av cylinder på altandörr i befintligt (Assa) lås.</w:t>
      </w:r>
      <w:r w:rsidR="00874EA4">
        <w:rPr>
          <w:sz w:val="28"/>
          <w:szCs w:val="28"/>
        </w:rPr>
        <w:t xml:space="preserve"> </w:t>
      </w:r>
      <w:r w:rsidRPr="007B66F0">
        <w:rPr>
          <w:sz w:val="28"/>
          <w:szCs w:val="28"/>
        </w:rPr>
        <w:t xml:space="preserve">Pris: </w:t>
      </w:r>
      <w:proofErr w:type="gramStart"/>
      <w:r w:rsidRPr="007B66F0">
        <w:rPr>
          <w:sz w:val="28"/>
          <w:szCs w:val="28"/>
        </w:rPr>
        <w:t>650:-</w:t>
      </w:r>
      <w:proofErr w:type="gramEnd"/>
      <w:r w:rsidRPr="007B66F0">
        <w:rPr>
          <w:sz w:val="28"/>
          <w:szCs w:val="28"/>
        </w:rPr>
        <w:t>/</w:t>
      </w:r>
      <w:proofErr w:type="spellStart"/>
      <w:r w:rsidRPr="007B66F0">
        <w:rPr>
          <w:sz w:val="28"/>
          <w:szCs w:val="28"/>
        </w:rPr>
        <w:t>st</w:t>
      </w:r>
      <w:proofErr w:type="spellEnd"/>
    </w:p>
    <w:p w:rsidR="006F0D6A" w:rsidRDefault="007B66F0" w:rsidP="00874EA4">
      <w:pPr>
        <w:ind w:right="-286"/>
        <w:rPr>
          <w:sz w:val="28"/>
          <w:szCs w:val="28"/>
        </w:rPr>
      </w:pPr>
      <w:r w:rsidRPr="007B66F0">
        <w:rPr>
          <w:sz w:val="28"/>
          <w:szCs w:val="28"/>
        </w:rPr>
        <w:t>Montering av nytt handtag och ny cylinder i nya låssystemet.</w:t>
      </w:r>
      <w:r w:rsidR="00874EA4">
        <w:rPr>
          <w:sz w:val="28"/>
          <w:szCs w:val="28"/>
        </w:rPr>
        <w:t xml:space="preserve"> </w:t>
      </w:r>
      <w:r w:rsidRPr="007B66F0">
        <w:rPr>
          <w:sz w:val="28"/>
          <w:szCs w:val="28"/>
        </w:rPr>
        <w:t xml:space="preserve">Pris: </w:t>
      </w:r>
      <w:proofErr w:type="gramStart"/>
      <w:r w:rsidRPr="007B66F0">
        <w:rPr>
          <w:sz w:val="28"/>
          <w:szCs w:val="28"/>
        </w:rPr>
        <w:t>1175:-</w:t>
      </w:r>
      <w:proofErr w:type="gramEnd"/>
      <w:r w:rsidRPr="007B66F0">
        <w:rPr>
          <w:sz w:val="28"/>
          <w:szCs w:val="28"/>
        </w:rPr>
        <w:t>/</w:t>
      </w:r>
      <w:proofErr w:type="spellStart"/>
      <w:r w:rsidRPr="007B66F0">
        <w:rPr>
          <w:sz w:val="28"/>
          <w:szCs w:val="28"/>
        </w:rPr>
        <w:t>st</w:t>
      </w:r>
      <w:proofErr w:type="spellEnd"/>
      <w:r w:rsidR="00874EA4">
        <w:rPr>
          <w:sz w:val="28"/>
          <w:szCs w:val="28"/>
        </w:rPr>
        <w:br/>
        <w:t xml:space="preserve">Prisuppgift för </w:t>
      </w:r>
      <w:proofErr w:type="spellStart"/>
      <w:r w:rsidR="00874EA4">
        <w:rPr>
          <w:sz w:val="28"/>
          <w:szCs w:val="28"/>
        </w:rPr>
        <w:t>garageportsöppnare</w:t>
      </w:r>
      <w:proofErr w:type="spellEnd"/>
      <w:r w:rsidR="00874EA4">
        <w:rPr>
          <w:sz w:val="28"/>
          <w:szCs w:val="28"/>
        </w:rPr>
        <w:t xml:space="preserve"> kommer senare.</w:t>
      </w:r>
    </w:p>
    <w:p w:rsidR="001E0DD8" w:rsidRDefault="001E0DD8" w:rsidP="00874EA4">
      <w:pPr>
        <w:ind w:right="-286"/>
        <w:rPr>
          <w:sz w:val="28"/>
          <w:szCs w:val="28"/>
        </w:rPr>
      </w:pPr>
    </w:p>
    <w:p w:rsidR="000A37F5" w:rsidRDefault="000A37F5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Eventuella tillhållarlås skall vara olåsta under tiden för </w:t>
      </w:r>
      <w:proofErr w:type="spellStart"/>
      <w:r>
        <w:rPr>
          <w:sz w:val="28"/>
          <w:szCs w:val="28"/>
        </w:rPr>
        <w:t>låsbytet</w:t>
      </w:r>
      <w:proofErr w:type="spellEnd"/>
      <w:r>
        <w:rPr>
          <w:sz w:val="28"/>
          <w:szCs w:val="28"/>
        </w:rPr>
        <w:t>.</w:t>
      </w:r>
    </w:p>
    <w:p w:rsidR="000A37F5" w:rsidRDefault="000A37F5" w:rsidP="00874EA4">
      <w:pPr>
        <w:ind w:right="-286"/>
        <w:rPr>
          <w:sz w:val="28"/>
          <w:szCs w:val="28"/>
        </w:rPr>
      </w:pPr>
    </w:p>
    <w:p w:rsidR="000A37F5" w:rsidRDefault="000A37F5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Är ni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hemma vid tiden för </w:t>
      </w:r>
      <w:proofErr w:type="spellStart"/>
      <w:r>
        <w:rPr>
          <w:sz w:val="28"/>
          <w:szCs w:val="28"/>
        </w:rPr>
        <w:t>låsbytet</w:t>
      </w:r>
      <w:proofErr w:type="spellEnd"/>
      <w:r>
        <w:rPr>
          <w:sz w:val="28"/>
          <w:szCs w:val="28"/>
        </w:rPr>
        <w:t xml:space="preserve"> och ej medger tillträde till er lägenhet ombeds ni att senast 28 februari 16.00 meddela föreningens </w:t>
      </w:r>
      <w:proofErr w:type="spellStart"/>
      <w:r>
        <w:rPr>
          <w:sz w:val="28"/>
          <w:szCs w:val="28"/>
        </w:rPr>
        <w:t>låsansvarig</w:t>
      </w:r>
      <w:proofErr w:type="spellEnd"/>
      <w:r>
        <w:rPr>
          <w:sz w:val="28"/>
          <w:szCs w:val="28"/>
        </w:rPr>
        <w:t>.</w:t>
      </w:r>
    </w:p>
    <w:p w:rsidR="00C04089" w:rsidRDefault="00C04089" w:rsidP="00874EA4">
      <w:pPr>
        <w:ind w:right="-286"/>
        <w:rPr>
          <w:sz w:val="28"/>
          <w:szCs w:val="28"/>
        </w:rPr>
      </w:pPr>
    </w:p>
    <w:p w:rsidR="00C04089" w:rsidRDefault="00C04089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>Styrelsen har utsett Peter Holmberg som låsansvarig.</w:t>
      </w:r>
      <w:bookmarkStart w:id="0" w:name="_GoBack"/>
      <w:bookmarkEnd w:id="0"/>
    </w:p>
    <w:p w:rsidR="000A37F5" w:rsidRDefault="000A37F5" w:rsidP="00874EA4">
      <w:pPr>
        <w:ind w:right="-286"/>
        <w:rPr>
          <w:sz w:val="28"/>
          <w:szCs w:val="28"/>
        </w:rPr>
      </w:pPr>
    </w:p>
    <w:p w:rsidR="000A37F5" w:rsidRDefault="000A37F5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För att undvika </w:t>
      </w:r>
      <w:proofErr w:type="spellStart"/>
      <w:r>
        <w:rPr>
          <w:sz w:val="28"/>
          <w:szCs w:val="28"/>
        </w:rPr>
        <w:t>utlåsning</w:t>
      </w:r>
      <w:proofErr w:type="spellEnd"/>
      <w:r>
        <w:rPr>
          <w:sz w:val="28"/>
          <w:szCs w:val="28"/>
        </w:rPr>
        <w:t xml:space="preserve"> skall nya och gamla nyckeln </w:t>
      </w:r>
      <w:proofErr w:type="gramStart"/>
      <w:r>
        <w:rPr>
          <w:sz w:val="28"/>
          <w:szCs w:val="28"/>
        </w:rPr>
        <w:t>medtagas</w:t>
      </w:r>
      <w:proofErr w:type="gramEnd"/>
      <w:r>
        <w:rPr>
          <w:sz w:val="28"/>
          <w:szCs w:val="28"/>
        </w:rPr>
        <w:t xml:space="preserve"> om ni lämnar er lägenhet </w:t>
      </w:r>
      <w:r w:rsidR="00F96EE3">
        <w:rPr>
          <w:sz w:val="28"/>
          <w:szCs w:val="28"/>
        </w:rPr>
        <w:t xml:space="preserve">under tiden för </w:t>
      </w:r>
      <w:proofErr w:type="spellStart"/>
      <w:r w:rsidR="00F96EE3">
        <w:rPr>
          <w:sz w:val="28"/>
          <w:szCs w:val="28"/>
        </w:rPr>
        <w:t>låsbytet</w:t>
      </w:r>
      <w:proofErr w:type="spellEnd"/>
      <w:r w:rsidR="00F96EE3">
        <w:rPr>
          <w:sz w:val="28"/>
          <w:szCs w:val="28"/>
        </w:rPr>
        <w:t>.</w:t>
      </w:r>
    </w:p>
    <w:p w:rsidR="00874EA4" w:rsidRDefault="00874EA4" w:rsidP="00874EA4">
      <w:pPr>
        <w:ind w:right="-286"/>
        <w:rPr>
          <w:sz w:val="28"/>
          <w:szCs w:val="28"/>
        </w:rPr>
      </w:pPr>
    </w:p>
    <w:p w:rsidR="00874EA4" w:rsidRDefault="00874EA4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>Ytterligare information om exakt tidpunkt för bytet kommer senare</w:t>
      </w:r>
      <w:r w:rsidR="00D61085">
        <w:rPr>
          <w:sz w:val="28"/>
          <w:szCs w:val="28"/>
        </w:rPr>
        <w:t>.</w:t>
      </w:r>
    </w:p>
    <w:p w:rsidR="000A37F5" w:rsidRDefault="000A37F5" w:rsidP="00874EA4">
      <w:pPr>
        <w:ind w:right="-286"/>
        <w:rPr>
          <w:sz w:val="28"/>
          <w:szCs w:val="28"/>
        </w:rPr>
      </w:pPr>
    </w:p>
    <w:p w:rsidR="001E0DD8" w:rsidRDefault="001E0DD8" w:rsidP="00874EA4">
      <w:pPr>
        <w:ind w:right="-286"/>
        <w:rPr>
          <w:sz w:val="28"/>
          <w:szCs w:val="28"/>
        </w:rPr>
      </w:pPr>
      <w:r>
        <w:rPr>
          <w:sz w:val="28"/>
          <w:szCs w:val="28"/>
        </w:rPr>
        <w:t>Styrelsen</w:t>
      </w:r>
    </w:p>
    <w:sectPr w:rsidR="001E0DD8" w:rsidSect="00F836FF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22" w:rsidRDefault="00676822" w:rsidP="003312C4">
      <w:pPr>
        <w:spacing w:line="240" w:lineRule="auto"/>
      </w:pPr>
      <w:r>
        <w:separator/>
      </w:r>
    </w:p>
  </w:endnote>
  <w:endnote w:type="continuationSeparator" w:id="0">
    <w:p w:rsidR="00676822" w:rsidRDefault="00676822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22" w:rsidRDefault="00676822" w:rsidP="003312C4">
      <w:pPr>
        <w:spacing w:line="240" w:lineRule="auto"/>
      </w:pPr>
      <w:r>
        <w:separator/>
      </w:r>
    </w:p>
  </w:footnote>
  <w:footnote w:type="continuationSeparator" w:id="0">
    <w:p w:rsidR="00676822" w:rsidRDefault="00676822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0B" w:rsidRDefault="005864B3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 w:rsidRPr="005864B3">
      <w:rPr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30CBAD" wp14:editId="1102A6CF">
              <wp:simplePos x="0" y="0"/>
              <wp:positionH relativeFrom="page">
                <wp:align>right</wp:align>
              </wp:positionH>
              <wp:positionV relativeFrom="paragraph">
                <wp:posOffset>-309880</wp:posOffset>
              </wp:positionV>
              <wp:extent cx="2360930" cy="1404620"/>
              <wp:effectExtent l="0" t="0" r="127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64B3" w:rsidRDefault="005864B3">
                          <w:r w:rsidRPr="000E4C0E">
                            <w:rPr>
                              <w:b/>
                              <w:sz w:val="36"/>
                              <w:szCs w:val="36"/>
                            </w:rPr>
                            <w:t>BRF Blåklockan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30CB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34.7pt;margin-top:-24.4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" stroked="f">
              <v:textbox style="mso-fit-shape-to-text:t">
                <w:txbxContent>
                  <w:p w:rsidR="005864B3" w:rsidRDefault="005864B3">
                    <w:r w:rsidRPr="000E4C0E">
                      <w:rPr>
                        <w:b/>
                        <w:sz w:val="36"/>
                        <w:szCs w:val="36"/>
                      </w:rPr>
                      <w:t>BRF Blåklockan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10791DC" wp14:editId="1A734572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 wp14:anchorId="33EE9912" wp14:editId="637306A0">
          <wp:extent cx="1514475" cy="699526"/>
          <wp:effectExtent l="0" t="0" r="0" b="5715"/>
          <wp:docPr id="2" name="Bildobjekt 2" descr="Axet Lås &amp; L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xet Lås &amp; La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329" cy="72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>
      <w:rPr>
        <w:sz w:val="24"/>
        <w:szCs w:val="24"/>
      </w:rPr>
      <w:t>16</w:t>
    </w:r>
    <w:r w:rsidR="001E0DD8">
      <w:rPr>
        <w:sz w:val="24"/>
        <w:szCs w:val="24"/>
      </w:rPr>
      <w:t>-01-20</w:t>
    </w:r>
  </w:p>
  <w:p w:rsidR="000E4C0E" w:rsidRPr="000E4C0E" w:rsidRDefault="0007518D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15C75"/>
    <w:rsid w:val="00054217"/>
    <w:rsid w:val="000731EC"/>
    <w:rsid w:val="0007518D"/>
    <w:rsid w:val="000853A0"/>
    <w:rsid w:val="00093215"/>
    <w:rsid w:val="000A37F5"/>
    <w:rsid w:val="000C00B9"/>
    <w:rsid w:val="000E4C0E"/>
    <w:rsid w:val="000F6D75"/>
    <w:rsid w:val="00106ED1"/>
    <w:rsid w:val="0011314D"/>
    <w:rsid w:val="001C2AA3"/>
    <w:rsid w:val="001D104A"/>
    <w:rsid w:val="001D6799"/>
    <w:rsid w:val="001E0DD8"/>
    <w:rsid w:val="00214266"/>
    <w:rsid w:val="002533F3"/>
    <w:rsid w:val="00277CE6"/>
    <w:rsid w:val="002802F9"/>
    <w:rsid w:val="002E34F6"/>
    <w:rsid w:val="003312C4"/>
    <w:rsid w:val="003353FE"/>
    <w:rsid w:val="0036436A"/>
    <w:rsid w:val="003C53E9"/>
    <w:rsid w:val="003F1B88"/>
    <w:rsid w:val="00426551"/>
    <w:rsid w:val="004B1958"/>
    <w:rsid w:val="005864B3"/>
    <w:rsid w:val="005913EB"/>
    <w:rsid w:val="0059576A"/>
    <w:rsid w:val="005A48F1"/>
    <w:rsid w:val="005B7C0C"/>
    <w:rsid w:val="0063791E"/>
    <w:rsid w:val="006477CB"/>
    <w:rsid w:val="0066219C"/>
    <w:rsid w:val="00665E57"/>
    <w:rsid w:val="00676822"/>
    <w:rsid w:val="006B1A80"/>
    <w:rsid w:val="006C17BA"/>
    <w:rsid w:val="006E78DA"/>
    <w:rsid w:val="006F04F4"/>
    <w:rsid w:val="006F0D6A"/>
    <w:rsid w:val="0075266F"/>
    <w:rsid w:val="007B66F0"/>
    <w:rsid w:val="007C0EF1"/>
    <w:rsid w:val="007E4E91"/>
    <w:rsid w:val="00805D56"/>
    <w:rsid w:val="00815173"/>
    <w:rsid w:val="00823DF4"/>
    <w:rsid w:val="008318A4"/>
    <w:rsid w:val="00874EA4"/>
    <w:rsid w:val="008D5267"/>
    <w:rsid w:val="008E4FF7"/>
    <w:rsid w:val="008F5216"/>
    <w:rsid w:val="00900E68"/>
    <w:rsid w:val="00902D15"/>
    <w:rsid w:val="0091048B"/>
    <w:rsid w:val="00974E2D"/>
    <w:rsid w:val="009759D3"/>
    <w:rsid w:val="0099737B"/>
    <w:rsid w:val="009B5669"/>
    <w:rsid w:val="009C7EDF"/>
    <w:rsid w:val="009D273A"/>
    <w:rsid w:val="009D42D8"/>
    <w:rsid w:val="00A349E0"/>
    <w:rsid w:val="00A55858"/>
    <w:rsid w:val="00A749BE"/>
    <w:rsid w:val="00A908CD"/>
    <w:rsid w:val="00AA0B9B"/>
    <w:rsid w:val="00AB5B78"/>
    <w:rsid w:val="00AC6C0B"/>
    <w:rsid w:val="00AF50C0"/>
    <w:rsid w:val="00B507CA"/>
    <w:rsid w:val="00B526B4"/>
    <w:rsid w:val="00BC4E98"/>
    <w:rsid w:val="00BF36E0"/>
    <w:rsid w:val="00BF7D57"/>
    <w:rsid w:val="00C04089"/>
    <w:rsid w:val="00C11AE1"/>
    <w:rsid w:val="00C766A1"/>
    <w:rsid w:val="00CD5F00"/>
    <w:rsid w:val="00D262DD"/>
    <w:rsid w:val="00D338C5"/>
    <w:rsid w:val="00D5020E"/>
    <w:rsid w:val="00D61085"/>
    <w:rsid w:val="00D94ACA"/>
    <w:rsid w:val="00D97D04"/>
    <w:rsid w:val="00DB48BE"/>
    <w:rsid w:val="00DB6EE3"/>
    <w:rsid w:val="00DD5541"/>
    <w:rsid w:val="00DD66E3"/>
    <w:rsid w:val="00DF213E"/>
    <w:rsid w:val="00E41932"/>
    <w:rsid w:val="00E47792"/>
    <w:rsid w:val="00E9622D"/>
    <w:rsid w:val="00F100D7"/>
    <w:rsid w:val="00F836FF"/>
    <w:rsid w:val="00F8643C"/>
    <w:rsid w:val="00F96EE3"/>
    <w:rsid w:val="00FC248B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E0D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0D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18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6</cp:revision>
  <cp:lastPrinted>2015-01-13T12:56:00Z</cp:lastPrinted>
  <dcterms:created xsi:type="dcterms:W3CDTF">2016-01-12T15:19:00Z</dcterms:created>
  <dcterms:modified xsi:type="dcterms:W3CDTF">2016-01-24T15:35:00Z</dcterms:modified>
</cp:coreProperties>
</file>