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D189" w14:textId="77777777" w:rsidR="002430AC" w:rsidRDefault="002430AC" w:rsidP="002430AC">
      <w:pPr>
        <w:rPr>
          <w:rFonts w:ascii="Times New Roman" w:eastAsia="Times New Roman" w:hAnsi="Times New Roman" w:cs="Times New Roman"/>
          <w:lang w:eastAsia="sv-SE"/>
        </w:rPr>
      </w:pPr>
      <w:r>
        <w:rPr>
          <w:rFonts w:ascii="Times New Roman" w:eastAsia="Times New Roman" w:hAnsi="Times New Roman"/>
          <w:noProof/>
        </w:rPr>
        <w:drawing>
          <wp:inline distT="0" distB="0" distL="0" distR="0" wp14:anchorId="73B587EC" wp14:editId="162C56F5">
            <wp:extent cx="844983" cy="540355"/>
            <wp:effectExtent l="0" t="0" r="0" b="0"/>
            <wp:docPr id="455168211" name="image1.jpg" descr="HSB on Twitter: &amp;quot;HSBs vd @pernillabonde hos @MicrosoftSE idag.… &amp;quot;"/>
            <wp:cNvGraphicFramePr/>
            <a:graphic xmlns:a="http://schemas.openxmlformats.org/drawingml/2006/main">
              <a:graphicData uri="http://schemas.openxmlformats.org/drawingml/2006/picture">
                <pic:pic xmlns:pic="http://schemas.openxmlformats.org/drawingml/2006/picture">
                  <pic:nvPicPr>
                    <pic:cNvPr id="0" name="image1.jpg" descr="HSB on Twitter: &amp;quot;HSBs vd @pernillabonde hos @MicrosoftSE idag.… &amp;quot;"/>
                    <pic:cNvPicPr preferRelativeResize="0"/>
                  </pic:nvPicPr>
                  <pic:blipFill>
                    <a:blip r:embed="rId5"/>
                    <a:srcRect/>
                    <a:stretch>
                      <a:fillRect/>
                    </a:stretch>
                  </pic:blipFill>
                  <pic:spPr>
                    <a:xfrm>
                      <a:off x="0" y="0"/>
                      <a:ext cx="844983" cy="540355"/>
                    </a:xfrm>
                    <a:prstGeom prst="rect">
                      <a:avLst/>
                    </a:prstGeom>
                    <a:ln/>
                  </pic:spPr>
                </pic:pic>
              </a:graphicData>
            </a:graphic>
          </wp:inline>
        </w:drawing>
      </w:r>
    </w:p>
    <w:p w14:paraId="42325F65" w14:textId="77777777" w:rsidR="002430AC" w:rsidRDefault="002430AC" w:rsidP="002430AC">
      <w:pPr>
        <w:jc w:val="center"/>
        <w:rPr>
          <w:rFonts w:ascii="Times New Roman" w:eastAsia="Times New Roman" w:hAnsi="Times New Roman" w:cs="Times New Roman"/>
          <w:lang w:eastAsia="sv-SE"/>
        </w:rPr>
      </w:pPr>
    </w:p>
    <w:p w14:paraId="21826B60" w14:textId="77777777" w:rsidR="002430AC" w:rsidRPr="006E2699" w:rsidRDefault="002430AC" w:rsidP="002430AC">
      <w:pPr>
        <w:jc w:val="center"/>
        <w:rPr>
          <w:rFonts w:ascii="Times New Roman" w:eastAsia="Times New Roman" w:hAnsi="Times New Roman" w:cs="Times New Roman"/>
          <w:b/>
          <w:bCs/>
          <w:lang w:eastAsia="sv-SE"/>
        </w:rPr>
      </w:pPr>
      <w:r w:rsidRPr="006E2699">
        <w:rPr>
          <w:rFonts w:ascii="Times New Roman" w:eastAsia="Times New Roman" w:hAnsi="Times New Roman" w:cs="Times New Roman"/>
          <w:b/>
          <w:bCs/>
          <w:lang w:eastAsia="sv-SE"/>
        </w:rPr>
        <w:t>RAPPORT FRÅN ÅRSSTÄMMAN</w:t>
      </w:r>
    </w:p>
    <w:p w14:paraId="235E18DE" w14:textId="77777777" w:rsidR="002430AC" w:rsidRDefault="002430AC" w:rsidP="002430AC">
      <w:pPr>
        <w:jc w:val="center"/>
        <w:rPr>
          <w:rFonts w:ascii="Times New Roman" w:eastAsia="Times New Roman" w:hAnsi="Times New Roman" w:cs="Times New Roman"/>
          <w:lang w:eastAsia="sv-SE"/>
        </w:rPr>
      </w:pPr>
    </w:p>
    <w:p w14:paraId="6BECD210" w14:textId="5F374E59" w:rsidR="002430AC" w:rsidRDefault="002430AC" w:rsidP="002430AC">
      <w:pPr>
        <w:rPr>
          <w:rFonts w:ascii="Times New Roman" w:eastAsia="Times New Roman" w:hAnsi="Times New Roman" w:cs="Times New Roman"/>
          <w:lang w:eastAsia="sv-SE"/>
        </w:rPr>
      </w:pPr>
      <w:r w:rsidRPr="00D80314">
        <w:rPr>
          <w:rFonts w:ascii="Times New Roman" w:eastAsia="Times New Roman" w:hAnsi="Times New Roman" w:cs="Times New Roman"/>
          <w:lang w:eastAsia="sv-SE"/>
        </w:rPr>
        <w:t>Årsstämman genomfördes den 1</w:t>
      </w:r>
      <w:r>
        <w:rPr>
          <w:rFonts w:ascii="Times New Roman" w:eastAsia="Times New Roman" w:hAnsi="Times New Roman" w:cs="Times New Roman"/>
          <w:lang w:eastAsia="sv-SE"/>
        </w:rPr>
        <w:t>5</w:t>
      </w:r>
      <w:r w:rsidRPr="00D80314">
        <w:rPr>
          <w:rFonts w:ascii="Times New Roman" w:eastAsia="Times New Roman" w:hAnsi="Times New Roman" w:cs="Times New Roman"/>
          <w:lang w:eastAsia="sv-SE"/>
        </w:rPr>
        <w:t xml:space="preserve"> maj och </w:t>
      </w:r>
      <w:r>
        <w:rPr>
          <w:rFonts w:ascii="Times New Roman" w:eastAsia="Times New Roman" w:hAnsi="Times New Roman" w:cs="Times New Roman"/>
          <w:lang w:eastAsia="sv-SE"/>
        </w:rPr>
        <w:t>24</w:t>
      </w:r>
      <w:r w:rsidRPr="00D80314">
        <w:rPr>
          <w:rFonts w:ascii="Times New Roman" w:eastAsia="Times New Roman" w:hAnsi="Times New Roman" w:cs="Times New Roman"/>
          <w:lang w:eastAsia="sv-SE"/>
        </w:rPr>
        <w:t xml:space="preserve"> röstberättigade medlemmar</w:t>
      </w:r>
      <w:r>
        <w:rPr>
          <w:rFonts w:ascii="Times New Roman" w:eastAsia="Times New Roman" w:hAnsi="Times New Roman" w:cs="Times New Roman"/>
          <w:lang w:eastAsia="sv-SE"/>
        </w:rPr>
        <w:t xml:space="preserve"> var närvarande</w:t>
      </w:r>
      <w:r w:rsidRPr="00D80314">
        <w:rPr>
          <w:rFonts w:ascii="Times New Roman" w:eastAsia="Times New Roman" w:hAnsi="Times New Roman" w:cs="Times New Roman"/>
          <w:lang w:eastAsia="sv-SE"/>
        </w:rPr>
        <w:t>.</w:t>
      </w:r>
      <w:r>
        <w:rPr>
          <w:rFonts w:ascii="Times New Roman" w:eastAsia="Times New Roman" w:hAnsi="Times New Roman" w:cs="Times New Roman"/>
          <w:lang w:eastAsia="sv-SE"/>
        </w:rPr>
        <w:t xml:space="preserve"> Tre medlemmar hade lämnat fullmakt för annan medlem att rösta för dem. Detta är helt i enlighet med stadgarna som säger att </w:t>
      </w:r>
      <w:r w:rsidRPr="003C19C8">
        <w:rPr>
          <w:rFonts w:ascii="Times New Roman" w:eastAsia="Times New Roman" w:hAnsi="Times New Roman" w:cs="Times New Roman"/>
          <w:b/>
          <w:bCs/>
          <w:lang w:eastAsia="sv-SE"/>
        </w:rPr>
        <w:t>en</w:t>
      </w:r>
      <w:r>
        <w:rPr>
          <w:rFonts w:ascii="Times New Roman" w:eastAsia="Times New Roman" w:hAnsi="Times New Roman" w:cs="Times New Roman"/>
          <w:lang w:eastAsia="sv-SE"/>
        </w:rPr>
        <w:t xml:space="preserve"> medlem kan företräda </w:t>
      </w:r>
      <w:r w:rsidRPr="003C19C8">
        <w:rPr>
          <w:rFonts w:ascii="Times New Roman" w:eastAsia="Times New Roman" w:hAnsi="Times New Roman" w:cs="Times New Roman"/>
          <w:b/>
          <w:bCs/>
          <w:lang w:eastAsia="sv-SE"/>
        </w:rPr>
        <w:t>en</w:t>
      </w:r>
      <w:r>
        <w:rPr>
          <w:rFonts w:ascii="Times New Roman" w:eastAsia="Times New Roman" w:hAnsi="Times New Roman" w:cs="Times New Roman"/>
          <w:lang w:eastAsia="sv-SE"/>
        </w:rPr>
        <w:t xml:space="preserve"> annan medlem genom fullmakt. Sålunda </w:t>
      </w:r>
      <w:r>
        <w:rPr>
          <w:rFonts w:ascii="Times New Roman" w:eastAsia="Times New Roman" w:hAnsi="Times New Roman" w:cs="Times New Roman"/>
          <w:lang w:eastAsia="sv-SE"/>
        </w:rPr>
        <w:t xml:space="preserve">kom </w:t>
      </w:r>
      <w:r>
        <w:rPr>
          <w:rFonts w:ascii="Times New Roman" w:eastAsia="Times New Roman" w:hAnsi="Times New Roman" w:cs="Times New Roman"/>
          <w:lang w:eastAsia="sv-SE"/>
        </w:rPr>
        <w:t>röstlängden</w:t>
      </w:r>
      <w:r>
        <w:rPr>
          <w:rFonts w:ascii="Times New Roman" w:eastAsia="Times New Roman" w:hAnsi="Times New Roman" w:cs="Times New Roman"/>
          <w:lang w:eastAsia="sv-SE"/>
        </w:rPr>
        <w:t xml:space="preserve"> att bestå av</w:t>
      </w:r>
      <w:r>
        <w:rPr>
          <w:rFonts w:ascii="Times New Roman" w:eastAsia="Times New Roman" w:hAnsi="Times New Roman" w:cs="Times New Roman"/>
          <w:lang w:eastAsia="sv-SE"/>
        </w:rPr>
        <w:t xml:space="preserve"> totalt av </w:t>
      </w:r>
      <w:r>
        <w:rPr>
          <w:rFonts w:ascii="Times New Roman" w:eastAsia="Times New Roman" w:hAnsi="Times New Roman" w:cs="Times New Roman"/>
          <w:lang w:eastAsia="sv-SE"/>
        </w:rPr>
        <w:t>27 röster</w:t>
      </w:r>
      <w:r>
        <w:rPr>
          <w:rFonts w:ascii="Times New Roman" w:eastAsia="Times New Roman" w:hAnsi="Times New Roman" w:cs="Times New Roman"/>
          <w:lang w:eastAsia="sv-SE"/>
        </w:rPr>
        <w:t>. V</w:t>
      </w:r>
      <w:r w:rsidRPr="00D80314">
        <w:rPr>
          <w:rFonts w:ascii="Times New Roman" w:eastAsia="Times New Roman" w:hAnsi="Times New Roman" w:cs="Times New Roman"/>
          <w:lang w:eastAsia="sv-SE"/>
        </w:rPr>
        <w:t xml:space="preserve">alberedningen </w:t>
      </w:r>
      <w:r>
        <w:rPr>
          <w:rFonts w:ascii="Times New Roman" w:eastAsia="Times New Roman" w:hAnsi="Times New Roman" w:cs="Times New Roman"/>
          <w:lang w:eastAsia="sv-SE"/>
        </w:rPr>
        <w:t>föreslog en fortsatt</w:t>
      </w:r>
      <w:r w:rsidRPr="00D80314">
        <w:rPr>
          <w:rFonts w:ascii="Times New Roman" w:eastAsia="Times New Roman" w:hAnsi="Times New Roman" w:cs="Times New Roman"/>
          <w:lang w:eastAsia="sv-SE"/>
        </w:rPr>
        <w:t xml:space="preserve"> 5-mannastyrelse med 2 suppleanter</w:t>
      </w:r>
      <w:r>
        <w:rPr>
          <w:rFonts w:ascii="Times New Roman" w:eastAsia="Times New Roman" w:hAnsi="Times New Roman" w:cs="Times New Roman"/>
          <w:lang w:eastAsia="sv-SE"/>
        </w:rPr>
        <w:t>,</w:t>
      </w:r>
      <w:r w:rsidRPr="00D80314">
        <w:rPr>
          <w:rFonts w:ascii="Times New Roman" w:eastAsia="Times New Roman" w:hAnsi="Times New Roman" w:cs="Times New Roman"/>
          <w:lang w:eastAsia="sv-SE"/>
        </w:rPr>
        <w:t xml:space="preserve"> vilket stämman </w:t>
      </w:r>
      <w:r>
        <w:rPr>
          <w:rFonts w:ascii="Times New Roman" w:eastAsia="Times New Roman" w:hAnsi="Times New Roman" w:cs="Times New Roman"/>
          <w:lang w:eastAsia="sv-SE"/>
        </w:rPr>
        <w:t>röstade</w:t>
      </w:r>
      <w:r w:rsidRPr="00D80314">
        <w:rPr>
          <w:rFonts w:ascii="Times New Roman" w:eastAsia="Times New Roman" w:hAnsi="Times New Roman" w:cs="Times New Roman"/>
          <w:lang w:eastAsia="sv-SE"/>
        </w:rPr>
        <w:t xml:space="preserve"> ja till.</w:t>
      </w:r>
      <w:r>
        <w:rPr>
          <w:rFonts w:ascii="Times New Roman" w:eastAsia="Times New Roman" w:hAnsi="Times New Roman" w:cs="Times New Roman"/>
          <w:lang w:eastAsia="sv-SE"/>
        </w:rPr>
        <w:t xml:space="preserve"> Vid val av ordförande för stämman röstade en medlem nej, övriga röstade ja. Vid val av ordförande för föreningen för ett år röstade en medlem nej, övriga röstade ja. Vid övriga personval röstade stämman enhälligt i enlighet med förslagen. Jesper Nordh tackade för sig efter 4 år i valberedningen, vi tackar Jesper för gott och väl genomfört engagemang. </w:t>
      </w:r>
    </w:p>
    <w:p w14:paraId="7743B2B6" w14:textId="77777777" w:rsidR="002430AC" w:rsidRDefault="002430AC" w:rsidP="002430AC">
      <w:pPr>
        <w:rPr>
          <w:rFonts w:ascii="Times New Roman" w:eastAsia="Times New Roman" w:hAnsi="Times New Roman" w:cs="Times New Roman"/>
          <w:lang w:eastAsia="sv-SE"/>
        </w:rPr>
      </w:pPr>
    </w:p>
    <w:p w14:paraId="7B2BD68A" w14:textId="77777777" w:rsidR="002430AC" w:rsidRPr="00C70C3F" w:rsidRDefault="002430AC" w:rsidP="002430AC">
      <w:pPr>
        <w:spacing w:line="360" w:lineRule="auto"/>
        <w:rPr>
          <w:rFonts w:ascii="Times New Roman" w:hAnsi="Times New Roman" w:cs="Times New Roman"/>
          <w:b/>
          <w:bCs/>
          <w:color w:val="000000" w:themeColor="text1"/>
          <w:sz w:val="20"/>
          <w:szCs w:val="20"/>
        </w:rPr>
      </w:pPr>
      <w:r w:rsidRPr="00C70C3F">
        <w:rPr>
          <w:rFonts w:ascii="Times New Roman" w:hAnsi="Times New Roman" w:cs="Times New Roman"/>
          <w:b/>
          <w:bCs/>
          <w:color w:val="000000" w:themeColor="text1"/>
          <w:sz w:val="20"/>
          <w:szCs w:val="20"/>
        </w:rPr>
        <w:t>Efter stämmans val består styrelsen av</w:t>
      </w:r>
    </w:p>
    <w:p w14:paraId="5BD27806" w14:textId="38A1C08B" w:rsidR="002430AC" w:rsidRPr="00C70C3F" w:rsidRDefault="002430AC" w:rsidP="002430AC">
      <w:pPr>
        <w:spacing w:line="360" w:lineRule="auto"/>
        <w:rPr>
          <w:rFonts w:ascii="Times New Roman" w:hAnsi="Times New Roman" w:cs="Times New Roman"/>
          <w:bCs/>
          <w:color w:val="000000" w:themeColor="text1"/>
          <w:sz w:val="20"/>
          <w:szCs w:val="20"/>
        </w:rPr>
      </w:pPr>
      <w:bookmarkStart w:id="0" w:name="_Hlk519512438"/>
      <w:r w:rsidRPr="00C70C3F">
        <w:rPr>
          <w:rFonts w:ascii="Times New Roman" w:hAnsi="Times New Roman" w:cs="Times New Roman"/>
          <w:color w:val="000000" w:themeColor="text1"/>
          <w:sz w:val="20"/>
          <w:szCs w:val="20"/>
        </w:rPr>
        <w:t xml:space="preserve">Helena Ullman </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till och med ordinarie föreningsstämma 2025</w:t>
      </w:r>
      <w:bookmarkEnd w:id="0"/>
      <w:r w:rsidRPr="00C70C3F">
        <w:rPr>
          <w:rFonts w:ascii="Times New Roman" w:hAnsi="Times New Roman" w:cs="Times New Roman"/>
          <w:color w:val="000000" w:themeColor="text1"/>
          <w:sz w:val="20"/>
          <w:szCs w:val="20"/>
        </w:rPr>
        <w:t xml:space="preserve"> </w:t>
      </w:r>
      <w:r w:rsidRPr="00C70C3F">
        <w:rPr>
          <w:rFonts w:ascii="Times New Roman" w:hAnsi="Times New Roman" w:cs="Times New Roman"/>
          <w:bCs/>
          <w:color w:val="000000" w:themeColor="text1"/>
          <w:sz w:val="20"/>
          <w:szCs w:val="20"/>
        </w:rPr>
        <w:br/>
      </w:r>
      <w:r w:rsidRPr="00C70C3F">
        <w:rPr>
          <w:rFonts w:ascii="Times New Roman" w:hAnsi="Times New Roman" w:cs="Times New Roman"/>
          <w:color w:val="000000" w:themeColor="text1"/>
          <w:sz w:val="20"/>
          <w:szCs w:val="20"/>
        </w:rPr>
        <w:t>Susanne Brokop</w:t>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 xml:space="preserve">till och med ordinarie föreningsstämma 2026 </w:t>
      </w:r>
    </w:p>
    <w:p w14:paraId="34535CD1" w14:textId="3064736E" w:rsidR="002430AC" w:rsidRPr="00C70C3F" w:rsidRDefault="002430AC" w:rsidP="002430AC">
      <w:pPr>
        <w:spacing w:line="360" w:lineRule="auto"/>
        <w:rPr>
          <w:rFonts w:ascii="Times New Roman" w:hAnsi="Times New Roman" w:cs="Times New Roman"/>
          <w:color w:val="000000" w:themeColor="text1"/>
          <w:sz w:val="20"/>
          <w:szCs w:val="20"/>
        </w:rPr>
      </w:pPr>
      <w:r w:rsidRPr="00C70C3F">
        <w:rPr>
          <w:rFonts w:ascii="Times New Roman" w:hAnsi="Times New Roman" w:cs="Times New Roman"/>
          <w:color w:val="000000" w:themeColor="text1"/>
          <w:sz w:val="20"/>
          <w:szCs w:val="20"/>
        </w:rPr>
        <w:t>Jari Markkanen</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 xml:space="preserve">till och med ordinarie föreningsstämma 2026 </w:t>
      </w:r>
    </w:p>
    <w:p w14:paraId="7D1C8135" w14:textId="4502CCF6" w:rsidR="002430AC" w:rsidRPr="00C70C3F" w:rsidRDefault="002430AC" w:rsidP="002430AC">
      <w:pPr>
        <w:spacing w:line="360" w:lineRule="auto"/>
        <w:rPr>
          <w:rFonts w:ascii="Times New Roman" w:hAnsi="Times New Roman" w:cs="Times New Roman"/>
          <w:bCs/>
          <w:color w:val="000000" w:themeColor="text1"/>
          <w:sz w:val="20"/>
          <w:szCs w:val="20"/>
        </w:rPr>
      </w:pPr>
      <w:r w:rsidRPr="00C70C3F">
        <w:rPr>
          <w:rFonts w:ascii="Times New Roman" w:hAnsi="Times New Roman" w:cs="Times New Roman"/>
          <w:color w:val="000000" w:themeColor="text1"/>
          <w:sz w:val="20"/>
          <w:szCs w:val="20"/>
        </w:rPr>
        <w:t>Daniel Torres</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till och med ordinarie föreningsstämma 2025</w:t>
      </w:r>
      <w:r w:rsidRPr="00C70C3F">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br/>
        <w:t>Moa Mitchell</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roofErr w:type="spellStart"/>
      <w:r w:rsidRPr="00C70C3F">
        <w:rPr>
          <w:rFonts w:ascii="Times New Roman" w:hAnsi="Times New Roman" w:cs="Times New Roman"/>
          <w:color w:val="000000" w:themeColor="text1"/>
          <w:sz w:val="20"/>
          <w:szCs w:val="20"/>
        </w:rPr>
        <w:t>HSB´s</w:t>
      </w:r>
      <w:proofErr w:type="spellEnd"/>
      <w:r w:rsidRPr="00C70C3F">
        <w:rPr>
          <w:rFonts w:ascii="Times New Roman" w:hAnsi="Times New Roman" w:cs="Times New Roman"/>
          <w:color w:val="000000" w:themeColor="text1"/>
          <w:sz w:val="20"/>
          <w:szCs w:val="20"/>
        </w:rPr>
        <w:t xml:space="preserve"> representant, utsedd av HSB </w:t>
      </w:r>
    </w:p>
    <w:p w14:paraId="4995D2CD" w14:textId="53303200" w:rsidR="002430AC" w:rsidRPr="00C70C3F" w:rsidRDefault="002430AC" w:rsidP="002430AC">
      <w:pPr>
        <w:rPr>
          <w:rFonts w:ascii="Times New Roman" w:eastAsia="Times New Roman" w:hAnsi="Times New Roman" w:cs="Times New Roman"/>
          <w:color w:val="000000" w:themeColor="text1"/>
          <w:sz w:val="20"/>
          <w:szCs w:val="20"/>
          <w:lang w:eastAsia="sv-SE"/>
        </w:rPr>
      </w:pPr>
      <w:r w:rsidRPr="00C70C3F">
        <w:rPr>
          <w:rFonts w:ascii="Times New Roman" w:hAnsi="Times New Roman" w:cs="Times New Roman"/>
          <w:b/>
          <w:bCs/>
          <w:color w:val="000000" w:themeColor="text1"/>
          <w:sz w:val="20"/>
          <w:szCs w:val="20"/>
        </w:rPr>
        <w:t>Styrelsesuppleanter</w:t>
      </w:r>
      <w:r w:rsidRPr="00C70C3F">
        <w:rPr>
          <w:rFonts w:ascii="Times New Roman" w:hAnsi="Times New Roman" w:cs="Times New Roman"/>
          <w:b/>
          <w:bCs/>
          <w:color w:val="000000" w:themeColor="text1"/>
          <w:sz w:val="20"/>
          <w:szCs w:val="20"/>
        </w:rPr>
        <w:br/>
      </w:r>
      <w:r w:rsidRPr="00C70C3F">
        <w:rPr>
          <w:rFonts w:ascii="Times New Roman" w:hAnsi="Times New Roman" w:cs="Times New Roman"/>
          <w:color w:val="000000" w:themeColor="text1"/>
          <w:sz w:val="20"/>
          <w:szCs w:val="20"/>
        </w:rPr>
        <w:t>Anna Lindén</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 xml:space="preserve">till och med ordinarie föreningsstämma 2026 </w:t>
      </w:r>
      <w:r w:rsidRPr="00C70C3F">
        <w:rPr>
          <w:rFonts w:ascii="Times New Roman" w:hAnsi="Times New Roman" w:cs="Times New Roman"/>
          <w:color w:val="000000" w:themeColor="text1"/>
          <w:sz w:val="20"/>
          <w:szCs w:val="20"/>
        </w:rPr>
        <w:br/>
      </w:r>
      <w:proofErr w:type="spellStart"/>
      <w:r w:rsidRPr="00C70C3F">
        <w:rPr>
          <w:rFonts w:ascii="Times New Roman" w:hAnsi="Times New Roman" w:cs="Times New Roman"/>
          <w:color w:val="000000" w:themeColor="text1"/>
          <w:sz w:val="20"/>
          <w:szCs w:val="20"/>
        </w:rPr>
        <w:t>Jamil</w:t>
      </w:r>
      <w:proofErr w:type="spellEnd"/>
      <w:r w:rsidRPr="00C70C3F">
        <w:rPr>
          <w:rFonts w:ascii="Times New Roman" w:hAnsi="Times New Roman" w:cs="Times New Roman"/>
          <w:color w:val="000000" w:themeColor="text1"/>
          <w:sz w:val="20"/>
          <w:szCs w:val="20"/>
        </w:rPr>
        <w:t xml:space="preserve"> Khan </w:t>
      </w:r>
      <w:r w:rsidRPr="00C70C3F">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70C3F">
        <w:rPr>
          <w:rFonts w:ascii="Times New Roman" w:hAnsi="Times New Roman" w:cs="Times New Roman"/>
          <w:color w:val="000000" w:themeColor="text1"/>
          <w:sz w:val="20"/>
          <w:szCs w:val="20"/>
        </w:rPr>
        <w:t>till och med ordinarie föreningsstämma 2025</w:t>
      </w:r>
    </w:p>
    <w:p w14:paraId="13C4E8C1" w14:textId="77777777" w:rsidR="002430AC" w:rsidRPr="00C70C3F" w:rsidRDefault="002430AC" w:rsidP="002430AC">
      <w:pPr>
        <w:rPr>
          <w:rFonts w:ascii="Times New Roman" w:eastAsia="Times New Roman" w:hAnsi="Times New Roman" w:cs="Times New Roman"/>
          <w:color w:val="000000"/>
          <w:sz w:val="20"/>
          <w:szCs w:val="20"/>
          <w:lang w:eastAsia="sv-SE"/>
        </w:rPr>
      </w:pPr>
    </w:p>
    <w:p w14:paraId="0421E545" w14:textId="77777777" w:rsidR="002430AC" w:rsidRPr="00C70C3F" w:rsidRDefault="002430AC" w:rsidP="002430AC">
      <w:pPr>
        <w:rPr>
          <w:rFonts w:ascii="Times New Roman" w:eastAsia="Times New Roman" w:hAnsi="Times New Roman" w:cs="Times New Roman"/>
          <w:color w:val="000000"/>
          <w:sz w:val="20"/>
          <w:szCs w:val="20"/>
          <w:lang w:eastAsia="sv-SE"/>
        </w:rPr>
      </w:pPr>
      <w:r w:rsidRPr="00C70C3F">
        <w:rPr>
          <w:rFonts w:ascii="Times New Roman" w:eastAsia="Times New Roman" w:hAnsi="Times New Roman" w:cs="Times New Roman"/>
          <w:b/>
          <w:bCs/>
          <w:color w:val="000000"/>
          <w:sz w:val="20"/>
          <w:szCs w:val="20"/>
          <w:lang w:eastAsia="sv-SE"/>
        </w:rPr>
        <w:t>Revisor 1 år intill stämman 2025</w:t>
      </w:r>
    </w:p>
    <w:p w14:paraId="2365418A" w14:textId="77777777" w:rsidR="002430AC" w:rsidRDefault="002430AC" w:rsidP="002430AC">
      <w:pPr>
        <w:rPr>
          <w:rFonts w:ascii="Times New Roman" w:eastAsia="Times New Roman" w:hAnsi="Times New Roman" w:cs="Times New Roman"/>
          <w:color w:val="000000"/>
          <w:sz w:val="20"/>
          <w:szCs w:val="20"/>
          <w:lang w:eastAsia="sv-SE"/>
        </w:rPr>
      </w:pPr>
      <w:r w:rsidRPr="00C70C3F">
        <w:rPr>
          <w:rFonts w:ascii="Times New Roman" w:eastAsia="Times New Roman" w:hAnsi="Times New Roman" w:cs="Times New Roman"/>
          <w:color w:val="000000"/>
          <w:sz w:val="20"/>
          <w:szCs w:val="20"/>
          <w:lang w:eastAsia="sv-SE"/>
        </w:rPr>
        <w:t>Kristin Hyltegren</w:t>
      </w:r>
    </w:p>
    <w:p w14:paraId="0D0C65AA" w14:textId="77777777" w:rsidR="002430AC" w:rsidRPr="00C70C3F" w:rsidRDefault="002430AC" w:rsidP="002430AC">
      <w:pPr>
        <w:rPr>
          <w:rFonts w:ascii="Times New Roman" w:eastAsia="Times New Roman" w:hAnsi="Times New Roman" w:cs="Times New Roman"/>
          <w:color w:val="000000"/>
          <w:sz w:val="20"/>
          <w:szCs w:val="20"/>
          <w:lang w:eastAsia="sv-SE"/>
        </w:rPr>
      </w:pPr>
    </w:p>
    <w:p w14:paraId="7E900AD2" w14:textId="77777777" w:rsidR="002430AC" w:rsidRPr="00C70C3F" w:rsidRDefault="002430AC" w:rsidP="002430AC">
      <w:pPr>
        <w:rPr>
          <w:rFonts w:ascii="Times New Roman" w:eastAsia="Times New Roman" w:hAnsi="Times New Roman" w:cs="Times New Roman"/>
          <w:b/>
          <w:bCs/>
          <w:color w:val="000000"/>
          <w:sz w:val="20"/>
          <w:szCs w:val="20"/>
          <w:lang w:eastAsia="sv-SE"/>
        </w:rPr>
      </w:pPr>
      <w:r w:rsidRPr="00C70C3F">
        <w:rPr>
          <w:rFonts w:ascii="Times New Roman" w:eastAsia="Times New Roman" w:hAnsi="Times New Roman" w:cs="Times New Roman"/>
          <w:b/>
          <w:bCs/>
          <w:color w:val="000000"/>
          <w:sz w:val="20"/>
          <w:szCs w:val="20"/>
          <w:lang w:eastAsia="sv-SE"/>
        </w:rPr>
        <w:t>Revisorssuppleant 1 år intill stämman 2025</w:t>
      </w:r>
    </w:p>
    <w:p w14:paraId="65B47586" w14:textId="77777777" w:rsidR="002430AC" w:rsidRDefault="002430AC" w:rsidP="002430AC">
      <w:pPr>
        <w:rPr>
          <w:rFonts w:ascii="Times New Roman" w:eastAsia="Times New Roman" w:hAnsi="Times New Roman" w:cs="Times New Roman"/>
          <w:color w:val="000000"/>
          <w:sz w:val="20"/>
          <w:szCs w:val="20"/>
          <w:lang w:eastAsia="sv-SE"/>
        </w:rPr>
      </w:pPr>
      <w:r w:rsidRPr="00C70C3F">
        <w:rPr>
          <w:rFonts w:ascii="Times New Roman" w:eastAsia="Times New Roman" w:hAnsi="Times New Roman" w:cs="Times New Roman"/>
          <w:color w:val="000000"/>
          <w:sz w:val="20"/>
          <w:szCs w:val="20"/>
          <w:lang w:eastAsia="sv-SE"/>
        </w:rPr>
        <w:t>Per-Åke Malmquist</w:t>
      </w:r>
    </w:p>
    <w:p w14:paraId="76FC0343" w14:textId="2FA4F0BE" w:rsidR="002430AC" w:rsidRPr="00642B13" w:rsidRDefault="002430AC" w:rsidP="002430AC">
      <w:pPr>
        <w:rPr>
          <w:rFonts w:ascii="Times New Roman" w:eastAsia="Times New Roman" w:hAnsi="Times New Roman" w:cs="Times New Roman"/>
          <w:b/>
          <w:bCs/>
          <w:color w:val="000000"/>
          <w:sz w:val="20"/>
          <w:szCs w:val="20"/>
          <w:lang w:eastAsia="sv-SE"/>
        </w:rPr>
      </w:pPr>
      <w:r w:rsidRPr="00C70C3F">
        <w:rPr>
          <w:rFonts w:ascii="Times New Roman" w:eastAsia="Times New Roman" w:hAnsi="Times New Roman" w:cs="Times New Roman"/>
          <w:color w:val="000000"/>
          <w:sz w:val="20"/>
          <w:szCs w:val="20"/>
          <w:lang w:eastAsia="sv-SE"/>
        </w:rPr>
        <w:br/>
      </w:r>
      <w:r w:rsidRPr="00C70C3F">
        <w:rPr>
          <w:rFonts w:ascii="Times New Roman" w:eastAsia="Times New Roman" w:hAnsi="Times New Roman" w:cs="Times New Roman"/>
          <w:b/>
          <w:bCs/>
          <w:color w:val="000000"/>
          <w:sz w:val="20"/>
          <w:szCs w:val="20"/>
          <w:lang w:eastAsia="sv-SE"/>
        </w:rPr>
        <w:t>Valberedning 1 år intill stämman 2025</w:t>
      </w:r>
    </w:p>
    <w:p w14:paraId="3D160D9D" w14:textId="77777777" w:rsidR="002430AC" w:rsidRPr="00C70C3F" w:rsidRDefault="002430AC" w:rsidP="002430AC">
      <w:pPr>
        <w:rPr>
          <w:rFonts w:ascii="Times New Roman" w:eastAsia="Times New Roman" w:hAnsi="Times New Roman" w:cs="Times New Roman"/>
          <w:color w:val="000000"/>
          <w:sz w:val="20"/>
          <w:szCs w:val="20"/>
          <w:lang w:eastAsia="sv-SE"/>
        </w:rPr>
      </w:pPr>
      <w:r w:rsidRPr="00C70C3F">
        <w:rPr>
          <w:rFonts w:ascii="Times New Roman" w:eastAsia="Times New Roman" w:hAnsi="Times New Roman" w:cs="Times New Roman"/>
          <w:color w:val="000000"/>
          <w:sz w:val="20"/>
          <w:szCs w:val="20"/>
          <w:lang w:eastAsia="sv-SE"/>
        </w:rPr>
        <w:t>Katja Sandmark-</w:t>
      </w:r>
      <w:proofErr w:type="spellStart"/>
      <w:r w:rsidRPr="00C70C3F">
        <w:rPr>
          <w:rFonts w:ascii="Times New Roman" w:eastAsia="Times New Roman" w:hAnsi="Times New Roman" w:cs="Times New Roman"/>
          <w:color w:val="000000"/>
          <w:sz w:val="20"/>
          <w:szCs w:val="20"/>
          <w:lang w:eastAsia="sv-SE"/>
        </w:rPr>
        <w:t>Bredin</w:t>
      </w:r>
      <w:proofErr w:type="spellEnd"/>
      <w:r w:rsidRPr="00C70C3F">
        <w:rPr>
          <w:rFonts w:ascii="Times New Roman" w:eastAsia="Times New Roman" w:hAnsi="Times New Roman" w:cs="Times New Roman"/>
          <w:color w:val="000000"/>
          <w:sz w:val="20"/>
          <w:szCs w:val="20"/>
          <w:lang w:eastAsia="sv-SE"/>
        </w:rPr>
        <w:t xml:space="preserve"> </w:t>
      </w:r>
    </w:p>
    <w:p w14:paraId="121505A6" w14:textId="77777777" w:rsidR="002430AC" w:rsidRPr="00C70C3F" w:rsidRDefault="002430AC" w:rsidP="002430AC">
      <w:pPr>
        <w:rPr>
          <w:rFonts w:ascii="Times New Roman" w:eastAsia="Times New Roman" w:hAnsi="Times New Roman" w:cs="Times New Roman"/>
          <w:sz w:val="20"/>
          <w:szCs w:val="20"/>
          <w:lang w:eastAsia="sv-SE"/>
        </w:rPr>
      </w:pPr>
      <w:r w:rsidRPr="00C70C3F">
        <w:rPr>
          <w:rFonts w:ascii="Times New Roman" w:eastAsia="Times New Roman" w:hAnsi="Times New Roman" w:cs="Times New Roman"/>
          <w:color w:val="000000"/>
          <w:sz w:val="20"/>
          <w:szCs w:val="20"/>
          <w:lang w:eastAsia="sv-SE"/>
        </w:rPr>
        <w:t>Annette Martinsson</w:t>
      </w:r>
    </w:p>
    <w:p w14:paraId="4B865AF7" w14:textId="77777777" w:rsidR="002430AC" w:rsidRPr="00C70C3F" w:rsidRDefault="002430AC" w:rsidP="002430AC">
      <w:pPr>
        <w:rPr>
          <w:rFonts w:ascii="Times New Roman" w:eastAsia="Times New Roman" w:hAnsi="Times New Roman" w:cs="Times New Roman"/>
          <w:sz w:val="20"/>
          <w:szCs w:val="20"/>
          <w:lang w:eastAsia="sv-SE"/>
        </w:rPr>
      </w:pPr>
      <w:proofErr w:type="spellStart"/>
      <w:r w:rsidRPr="00C70C3F">
        <w:rPr>
          <w:rFonts w:ascii="Times New Roman" w:eastAsia="Times New Roman" w:hAnsi="Times New Roman" w:cs="Times New Roman"/>
          <w:sz w:val="20"/>
          <w:szCs w:val="20"/>
          <w:lang w:eastAsia="sv-SE"/>
        </w:rPr>
        <w:t>Marisol</w:t>
      </w:r>
      <w:proofErr w:type="spellEnd"/>
      <w:r w:rsidRPr="00C70C3F">
        <w:rPr>
          <w:rFonts w:ascii="Times New Roman" w:eastAsia="Times New Roman" w:hAnsi="Times New Roman" w:cs="Times New Roman"/>
          <w:sz w:val="20"/>
          <w:szCs w:val="20"/>
          <w:lang w:eastAsia="sv-SE"/>
        </w:rPr>
        <w:t xml:space="preserve"> </w:t>
      </w:r>
      <w:proofErr w:type="spellStart"/>
      <w:r w:rsidRPr="00C70C3F">
        <w:rPr>
          <w:rFonts w:ascii="Times New Roman" w:eastAsia="Times New Roman" w:hAnsi="Times New Roman" w:cs="Times New Roman"/>
          <w:sz w:val="20"/>
          <w:szCs w:val="20"/>
          <w:lang w:eastAsia="sv-SE"/>
        </w:rPr>
        <w:t>Cespedes</w:t>
      </w:r>
      <w:proofErr w:type="spellEnd"/>
      <w:r w:rsidRPr="00C70C3F">
        <w:rPr>
          <w:rFonts w:ascii="Times New Roman" w:eastAsia="Times New Roman" w:hAnsi="Times New Roman" w:cs="Times New Roman"/>
          <w:sz w:val="20"/>
          <w:szCs w:val="20"/>
          <w:lang w:eastAsia="sv-SE"/>
        </w:rPr>
        <w:t xml:space="preserve"> Sanchez</w:t>
      </w:r>
    </w:p>
    <w:p w14:paraId="7C5C8F44" w14:textId="77777777" w:rsidR="002430AC" w:rsidRDefault="002430AC" w:rsidP="002430AC">
      <w:pPr>
        <w:rPr>
          <w:rFonts w:ascii="Times New Roman" w:eastAsia="Times New Roman" w:hAnsi="Times New Roman" w:cs="Times New Roman"/>
          <w:b/>
          <w:lang w:eastAsia="sv-SE"/>
        </w:rPr>
      </w:pPr>
    </w:p>
    <w:p w14:paraId="05F1263B" w14:textId="77777777" w:rsidR="002430AC" w:rsidRPr="00642B13" w:rsidRDefault="002430AC" w:rsidP="002430AC">
      <w:pPr>
        <w:rPr>
          <w:rFonts w:ascii="Times New Roman" w:eastAsia="Times New Roman" w:hAnsi="Times New Roman" w:cs="Times New Roman"/>
          <w:lang w:eastAsia="sv-SE"/>
        </w:rPr>
      </w:pPr>
      <w:r w:rsidRPr="00642B13">
        <w:rPr>
          <w:rFonts w:ascii="Times New Roman" w:eastAsia="Times New Roman" w:hAnsi="Times New Roman" w:cs="Times New Roman"/>
          <w:lang w:eastAsia="sv-SE"/>
        </w:rPr>
        <w:t>Styrelsen hade</w:t>
      </w:r>
      <w:r>
        <w:rPr>
          <w:rFonts w:ascii="Times New Roman" w:eastAsia="Times New Roman" w:hAnsi="Times New Roman" w:cs="Times New Roman"/>
          <w:lang w:eastAsia="sv-SE"/>
        </w:rPr>
        <w:t>,</w:t>
      </w:r>
      <w:r w:rsidRPr="00642B13">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till stämman, </w:t>
      </w:r>
      <w:r w:rsidRPr="00642B13">
        <w:rPr>
          <w:rFonts w:ascii="Times New Roman" w:eastAsia="Times New Roman" w:hAnsi="Times New Roman" w:cs="Times New Roman"/>
          <w:lang w:eastAsia="sv-SE"/>
        </w:rPr>
        <w:t xml:space="preserve">anmält frågan om övergång till ett föreningsgemensamt elavtal. </w:t>
      </w:r>
    </w:p>
    <w:p w14:paraId="0F5468F3" w14:textId="77777777" w:rsidR="002430AC" w:rsidRPr="001016B5" w:rsidRDefault="002430AC" w:rsidP="002430AC">
      <w:pPr>
        <w:pStyle w:val="Numreradlista"/>
        <w:numPr>
          <w:ilvl w:val="0"/>
          <w:numId w:val="0"/>
        </w:numPr>
        <w:rPr>
          <w:rFonts w:eastAsiaTheme="majorEastAsia" w:cs="Times New Roman"/>
          <w:bCs/>
          <w:color w:val="000000" w:themeColor="text1"/>
          <w:sz w:val="24"/>
          <w:szCs w:val="24"/>
        </w:rPr>
      </w:pPr>
      <w:r w:rsidRPr="00642B13">
        <w:rPr>
          <w:rStyle w:val="Rubrik5Char"/>
          <w:rFonts w:cs="Times New Roman"/>
          <w:bCs/>
          <w:color w:val="000000" w:themeColor="text1"/>
          <w:sz w:val="24"/>
          <w:szCs w:val="24"/>
        </w:rPr>
        <w:t>Fördelen för enskild medlem är att det blir en årlig besparing på ca 3000 kr/lägenhet, då det med gemensamt elavtal endast är föreningen som har ett nätabonnemang. Övergången innebär en engångsinvestering på ca 400 000 kr för föreningen.</w:t>
      </w:r>
      <w:r>
        <w:rPr>
          <w:rStyle w:val="Rubrik5Char"/>
          <w:rFonts w:cs="Times New Roman"/>
          <w:bCs/>
          <w:color w:val="000000" w:themeColor="text1"/>
          <w:sz w:val="24"/>
          <w:szCs w:val="24"/>
        </w:rPr>
        <w:t xml:space="preserve"> </w:t>
      </w:r>
      <w:r>
        <w:rPr>
          <w:rStyle w:val="Rubrik5Char"/>
          <w:rFonts w:cs="Times New Roman"/>
          <w:bCs/>
          <w:color w:val="000000" w:themeColor="text1"/>
          <w:sz w:val="24"/>
          <w:szCs w:val="24"/>
        </w:rPr>
        <w:br/>
      </w:r>
      <w:r w:rsidRPr="00642B13">
        <w:rPr>
          <w:rFonts w:eastAsia="Times New Roman" w:cs="Times New Roman"/>
          <w:sz w:val="24"/>
          <w:szCs w:val="24"/>
          <w:lang w:eastAsia="sv-SE"/>
        </w:rPr>
        <w:t>Inför stämman ha</w:t>
      </w:r>
      <w:r>
        <w:rPr>
          <w:rFonts w:eastAsia="Times New Roman" w:cs="Times New Roman"/>
          <w:sz w:val="24"/>
          <w:szCs w:val="24"/>
          <w:lang w:eastAsia="sv-SE"/>
        </w:rPr>
        <w:t>r</w:t>
      </w:r>
      <w:r w:rsidRPr="00642B13">
        <w:rPr>
          <w:rFonts w:eastAsia="Times New Roman" w:cs="Times New Roman"/>
          <w:sz w:val="24"/>
          <w:szCs w:val="24"/>
          <w:lang w:eastAsia="sv-SE"/>
        </w:rPr>
        <w:t xml:space="preserve"> styrelsen arrangerat en informationskväll den 7 maj, delat ut information i brevlådorna och även lagt ut information på hemsidan</w:t>
      </w:r>
      <w:r>
        <w:rPr>
          <w:rFonts w:eastAsia="Times New Roman" w:cs="Times New Roman"/>
          <w:sz w:val="24"/>
          <w:szCs w:val="24"/>
          <w:lang w:eastAsia="sv-SE"/>
        </w:rPr>
        <w:t xml:space="preserve"> </w:t>
      </w:r>
      <w:hyperlink r:id="rId6" w:history="1">
        <w:r w:rsidRPr="00300380">
          <w:rPr>
            <w:rStyle w:val="Hyperlnk"/>
            <w:rFonts w:eastAsia="Times New Roman" w:cs="Times New Roman"/>
            <w:sz w:val="24"/>
            <w:szCs w:val="24"/>
            <w:lang w:eastAsia="sv-SE"/>
          </w:rPr>
          <w:t>https://www.hsb.se/skane/brf/jordabalken/</w:t>
        </w:r>
      </w:hyperlink>
      <w:r w:rsidRPr="00642B13">
        <w:rPr>
          <w:rFonts w:eastAsia="Times New Roman" w:cs="Times New Roman"/>
          <w:sz w:val="24"/>
          <w:szCs w:val="24"/>
          <w:lang w:eastAsia="sv-SE"/>
        </w:rPr>
        <w:t xml:space="preserve"> om vad geme</w:t>
      </w:r>
      <w:r>
        <w:rPr>
          <w:rFonts w:eastAsia="Times New Roman" w:cs="Times New Roman"/>
          <w:sz w:val="24"/>
          <w:szCs w:val="24"/>
          <w:lang w:eastAsia="sv-SE"/>
        </w:rPr>
        <w:t>ns</w:t>
      </w:r>
      <w:r w:rsidRPr="00642B13">
        <w:rPr>
          <w:rFonts w:eastAsia="Times New Roman" w:cs="Times New Roman"/>
          <w:sz w:val="24"/>
          <w:szCs w:val="24"/>
          <w:lang w:eastAsia="sv-SE"/>
        </w:rPr>
        <w:t>amt elavtal innebär. På stämman gjordes ännu en presentation.</w:t>
      </w:r>
    </w:p>
    <w:p w14:paraId="344AD8A4" w14:textId="77777777" w:rsidR="002430AC" w:rsidRDefault="002430AC" w:rsidP="002430AC">
      <w:pPr>
        <w:pStyle w:val="Numreradlista"/>
        <w:numPr>
          <w:ilvl w:val="0"/>
          <w:numId w:val="0"/>
        </w:numPr>
        <w:rPr>
          <w:rStyle w:val="Rubrik5Char"/>
          <w:rFonts w:cs="Times New Roman"/>
          <w:bCs/>
          <w:color w:val="auto"/>
          <w:sz w:val="24"/>
          <w:szCs w:val="24"/>
        </w:rPr>
      </w:pPr>
      <w:r w:rsidRPr="00642B13">
        <w:rPr>
          <w:rStyle w:val="Rubrik5Char"/>
          <w:rFonts w:cs="Times New Roman"/>
          <w:bCs/>
          <w:color w:val="auto"/>
          <w:sz w:val="24"/>
          <w:szCs w:val="24"/>
        </w:rPr>
        <w:t xml:space="preserve">Under § 24 föreslog sålunda styrelsen att föreningen ska övergå till ett gemensamt elavtal med </w:t>
      </w:r>
      <w:proofErr w:type="spellStart"/>
      <w:r w:rsidRPr="00642B13">
        <w:rPr>
          <w:rStyle w:val="Rubrik5Char"/>
          <w:rFonts w:cs="Times New Roman"/>
          <w:bCs/>
          <w:color w:val="auto"/>
          <w:sz w:val="24"/>
          <w:szCs w:val="24"/>
        </w:rPr>
        <w:t>IMD</w:t>
      </w:r>
      <w:proofErr w:type="spellEnd"/>
      <w:r w:rsidRPr="00642B13">
        <w:rPr>
          <w:rStyle w:val="Rubrik5Char"/>
          <w:rFonts w:cs="Times New Roman"/>
          <w:bCs/>
          <w:color w:val="auto"/>
          <w:sz w:val="24"/>
          <w:szCs w:val="24"/>
        </w:rPr>
        <w:t xml:space="preserve"> (individuell mätning och debitering) av förbrukning.</w:t>
      </w:r>
    </w:p>
    <w:p w14:paraId="3C19D4DB" w14:textId="77777777" w:rsidR="002430AC" w:rsidRPr="00642B13" w:rsidRDefault="002430AC" w:rsidP="002430AC">
      <w:pPr>
        <w:pStyle w:val="Numreradlista"/>
        <w:numPr>
          <w:ilvl w:val="0"/>
          <w:numId w:val="0"/>
        </w:numPr>
        <w:rPr>
          <w:rStyle w:val="Rubrik5Char"/>
          <w:rFonts w:cs="Times New Roman"/>
          <w:bCs/>
          <w:color w:val="auto"/>
          <w:sz w:val="24"/>
          <w:szCs w:val="24"/>
        </w:rPr>
      </w:pPr>
    </w:p>
    <w:p w14:paraId="3665E56B" w14:textId="77777777" w:rsidR="002430AC" w:rsidRDefault="002430AC" w:rsidP="002430AC">
      <w:pPr>
        <w:pStyle w:val="Numreradlista"/>
        <w:numPr>
          <w:ilvl w:val="0"/>
          <w:numId w:val="2"/>
        </w:numPr>
        <w:rPr>
          <w:rStyle w:val="Rubrik5Char"/>
          <w:rFonts w:cs="Times New Roman"/>
          <w:b/>
          <w:color w:val="auto"/>
          <w:sz w:val="24"/>
          <w:szCs w:val="24"/>
        </w:rPr>
      </w:pPr>
      <w:r w:rsidRPr="00642B13">
        <w:rPr>
          <w:rStyle w:val="Rubrik5Char"/>
          <w:rFonts w:cs="Times New Roman"/>
          <w:b/>
          <w:color w:val="auto"/>
          <w:sz w:val="24"/>
          <w:szCs w:val="24"/>
        </w:rPr>
        <w:t xml:space="preserve">Stämman beslutade enhälligt att </w:t>
      </w:r>
      <w:r>
        <w:rPr>
          <w:rStyle w:val="Rubrik5Char"/>
          <w:rFonts w:cs="Times New Roman"/>
          <w:b/>
          <w:color w:val="auto"/>
          <w:sz w:val="24"/>
          <w:szCs w:val="24"/>
        </w:rPr>
        <w:t>föreningens ska gå över</w:t>
      </w:r>
      <w:r w:rsidRPr="00642B13">
        <w:rPr>
          <w:rStyle w:val="Rubrik5Char"/>
          <w:rFonts w:cs="Times New Roman"/>
          <w:b/>
          <w:color w:val="auto"/>
          <w:sz w:val="24"/>
          <w:szCs w:val="24"/>
        </w:rPr>
        <w:t xml:space="preserve"> till ett gemensamt elavtal.</w:t>
      </w:r>
    </w:p>
    <w:p w14:paraId="2FA45072" w14:textId="77777777" w:rsidR="002430AC" w:rsidRPr="00642B13" w:rsidRDefault="002430AC" w:rsidP="002430AC">
      <w:pPr>
        <w:pStyle w:val="Numreradlista"/>
        <w:numPr>
          <w:ilvl w:val="0"/>
          <w:numId w:val="0"/>
        </w:numPr>
        <w:ind w:left="720"/>
        <w:rPr>
          <w:rFonts w:eastAsiaTheme="majorEastAsia" w:cs="Times New Roman"/>
          <w:b/>
          <w:sz w:val="24"/>
          <w:szCs w:val="24"/>
        </w:rPr>
      </w:pPr>
    </w:p>
    <w:p w14:paraId="7E1F0B8A" w14:textId="77777777" w:rsidR="002430AC" w:rsidRPr="00642B13" w:rsidRDefault="002430AC" w:rsidP="002430AC">
      <w:pPr>
        <w:rPr>
          <w:rFonts w:ascii="Times New Roman" w:eastAsia="Times New Roman" w:hAnsi="Times New Roman" w:cs="Times New Roman"/>
          <w:lang w:eastAsia="sv-SE"/>
        </w:rPr>
      </w:pPr>
      <w:r w:rsidRPr="00642B13">
        <w:rPr>
          <w:rFonts w:ascii="Times New Roman" w:eastAsia="Times New Roman" w:hAnsi="Times New Roman" w:cs="Times New Roman"/>
          <w:lang w:eastAsia="sv-SE"/>
        </w:rPr>
        <w:t>Arbetet med detta börjar direkt med stöd och hjälp från vår projektledare på HSB, vi kommer med löpande information. Tid för övergång blir sannolikt slutet 2024/början 2025.</w:t>
      </w:r>
    </w:p>
    <w:p w14:paraId="080AACE4" w14:textId="77777777" w:rsidR="002430AC" w:rsidRDefault="002430AC" w:rsidP="002430AC">
      <w:pPr>
        <w:rPr>
          <w:rFonts w:ascii="Times New Roman" w:eastAsia="Times New Roman" w:hAnsi="Times New Roman" w:cs="Times New Roman"/>
          <w:b/>
          <w:bCs/>
          <w:sz w:val="22"/>
          <w:szCs w:val="22"/>
          <w:lang w:eastAsia="sv-SE"/>
        </w:rPr>
      </w:pPr>
    </w:p>
    <w:p w14:paraId="1C974EC4" w14:textId="77777777" w:rsidR="002430AC" w:rsidRPr="00106F56" w:rsidRDefault="002430AC" w:rsidP="002430AC">
      <w:pPr>
        <w:rPr>
          <w:rFonts w:ascii="Times New Roman" w:eastAsia="Times New Roman" w:hAnsi="Times New Roman" w:cs="Times New Roman"/>
          <w:lang w:eastAsia="sv-SE"/>
        </w:rPr>
      </w:pPr>
      <w:proofErr w:type="spellStart"/>
      <w:r>
        <w:rPr>
          <w:rFonts w:ascii="Times New Roman" w:eastAsia="Times New Roman" w:hAnsi="Times New Roman" w:cs="Times New Roman"/>
          <w:lang w:eastAsia="sv-SE"/>
        </w:rPr>
        <w:t>Hälsn</w:t>
      </w:r>
      <w:proofErr w:type="spellEnd"/>
      <w:r>
        <w:rPr>
          <w:rFonts w:ascii="Times New Roman" w:eastAsia="Times New Roman" w:hAnsi="Times New Roman" w:cs="Times New Roman"/>
          <w:lang w:eastAsia="sv-SE"/>
        </w:rPr>
        <w:t xml:space="preserve"> Styrelsen</w:t>
      </w:r>
    </w:p>
    <w:p w14:paraId="5792065E" w14:textId="77777777" w:rsidR="007D54BC" w:rsidRDefault="007D54BC"/>
    <w:sectPr w:rsidR="007D54BC" w:rsidSect="002430AC">
      <w:pgSz w:w="11900" w:h="16840"/>
      <w:pgMar w:top="851" w:right="737" w:bottom="851"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514F"/>
    <w:multiLevelType w:val="hybridMultilevel"/>
    <w:tmpl w:val="19288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954551">
    <w:abstractNumId w:val="1"/>
  </w:num>
  <w:num w:numId="2" w16cid:durableId="56591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AC"/>
    <w:rsid w:val="00042B21"/>
    <w:rsid w:val="002430AC"/>
    <w:rsid w:val="007D54BC"/>
    <w:rsid w:val="009607CA"/>
    <w:rsid w:val="00E70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B16E752"/>
  <w15:chartTrackingRefBased/>
  <w15:docId w15:val="{7A9D30F1-72D8-364B-B128-9A887B3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AC"/>
    <w:rPr>
      <w:rFonts w:eastAsiaTheme="minorEastAsia"/>
      <w:kern w:val="0"/>
      <w14:ligatures w14:val="none"/>
    </w:rPr>
  </w:style>
  <w:style w:type="paragraph" w:styleId="Rubrik1">
    <w:name w:val="heading 1"/>
    <w:basedOn w:val="Normal"/>
    <w:next w:val="Normal"/>
    <w:link w:val="Rubrik1Char"/>
    <w:uiPriority w:val="9"/>
    <w:qFormat/>
    <w:rsid w:val="00243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43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430A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430A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430A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430AC"/>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430AC"/>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430AC"/>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430AC"/>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30A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430A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430A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430A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430A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430A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430A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430A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430AC"/>
    <w:rPr>
      <w:rFonts w:eastAsiaTheme="majorEastAsia" w:cstheme="majorBidi"/>
      <w:color w:val="272727" w:themeColor="text1" w:themeTint="D8"/>
    </w:rPr>
  </w:style>
  <w:style w:type="paragraph" w:styleId="Rubrik">
    <w:name w:val="Title"/>
    <w:basedOn w:val="Normal"/>
    <w:next w:val="Normal"/>
    <w:link w:val="RubrikChar"/>
    <w:uiPriority w:val="10"/>
    <w:qFormat/>
    <w:rsid w:val="002430AC"/>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430A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430A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430A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30A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430AC"/>
    <w:rPr>
      <w:i/>
      <w:iCs/>
      <w:color w:val="404040" w:themeColor="text1" w:themeTint="BF"/>
    </w:rPr>
  </w:style>
  <w:style w:type="paragraph" w:styleId="Liststycke">
    <w:name w:val="List Paragraph"/>
    <w:basedOn w:val="Normal"/>
    <w:uiPriority w:val="34"/>
    <w:qFormat/>
    <w:rsid w:val="002430AC"/>
    <w:pPr>
      <w:ind w:left="720"/>
      <w:contextualSpacing/>
    </w:pPr>
  </w:style>
  <w:style w:type="character" w:styleId="Starkbetoning">
    <w:name w:val="Intense Emphasis"/>
    <w:basedOn w:val="Standardstycketeckensnitt"/>
    <w:uiPriority w:val="21"/>
    <w:qFormat/>
    <w:rsid w:val="002430AC"/>
    <w:rPr>
      <w:i/>
      <w:iCs/>
      <w:color w:val="0F4761" w:themeColor="accent1" w:themeShade="BF"/>
    </w:rPr>
  </w:style>
  <w:style w:type="paragraph" w:styleId="Starktcitat">
    <w:name w:val="Intense Quote"/>
    <w:basedOn w:val="Normal"/>
    <w:next w:val="Normal"/>
    <w:link w:val="StarktcitatChar"/>
    <w:uiPriority w:val="30"/>
    <w:qFormat/>
    <w:rsid w:val="00243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430AC"/>
    <w:rPr>
      <w:i/>
      <w:iCs/>
      <w:color w:val="0F4761" w:themeColor="accent1" w:themeShade="BF"/>
    </w:rPr>
  </w:style>
  <w:style w:type="character" w:styleId="Starkreferens">
    <w:name w:val="Intense Reference"/>
    <w:basedOn w:val="Standardstycketeckensnitt"/>
    <w:uiPriority w:val="32"/>
    <w:qFormat/>
    <w:rsid w:val="002430AC"/>
    <w:rPr>
      <w:b/>
      <w:bCs/>
      <w:smallCaps/>
      <w:color w:val="0F4761" w:themeColor="accent1" w:themeShade="BF"/>
      <w:spacing w:val="5"/>
    </w:rPr>
  </w:style>
  <w:style w:type="character" w:styleId="Hyperlnk">
    <w:name w:val="Hyperlink"/>
    <w:basedOn w:val="Standardstycketeckensnitt"/>
    <w:uiPriority w:val="99"/>
    <w:unhideWhenUsed/>
    <w:rsid w:val="002430AC"/>
    <w:rPr>
      <w:color w:val="467886" w:themeColor="hyperlink"/>
      <w:u w:val="single"/>
    </w:rPr>
  </w:style>
  <w:style w:type="paragraph" w:styleId="Numreradlista">
    <w:name w:val="List Number"/>
    <w:basedOn w:val="Normal"/>
    <w:uiPriority w:val="11"/>
    <w:qFormat/>
    <w:rsid w:val="002430AC"/>
    <w:pPr>
      <w:numPr>
        <w:numId w:val="1"/>
      </w:numPr>
      <w:spacing w:before="120" w:after="120" w:line="260" w:lineRule="exact"/>
    </w:pPr>
    <w:rPr>
      <w:rFonts w:ascii="Times New Roman" w:eastAsiaTheme="minorHAnsi" w:hAnsi="Times New Roman"/>
      <w:sz w:val="22"/>
      <w:szCs w:val="22"/>
    </w:rPr>
  </w:style>
  <w:style w:type="paragraph" w:styleId="Numreradlista2">
    <w:name w:val="List Number 2"/>
    <w:basedOn w:val="Numreradlista"/>
    <w:uiPriority w:val="99"/>
    <w:rsid w:val="002430AC"/>
    <w:pPr>
      <w:numPr>
        <w:ilvl w:val="1"/>
      </w:numPr>
    </w:pPr>
  </w:style>
  <w:style w:type="paragraph" w:styleId="Numreradlista3">
    <w:name w:val="List Number 3"/>
    <w:basedOn w:val="Numreradlista"/>
    <w:uiPriority w:val="99"/>
    <w:rsid w:val="002430AC"/>
    <w:pPr>
      <w:numPr>
        <w:ilvl w:val="2"/>
      </w:numPr>
    </w:pPr>
  </w:style>
  <w:style w:type="paragraph" w:styleId="Numreradlista4">
    <w:name w:val="List Number 4"/>
    <w:basedOn w:val="Numreradlista"/>
    <w:uiPriority w:val="99"/>
    <w:rsid w:val="002430AC"/>
    <w:pPr>
      <w:numPr>
        <w:ilvl w:val="3"/>
      </w:numPr>
    </w:pPr>
  </w:style>
  <w:style w:type="paragraph" w:styleId="Numreradlista5">
    <w:name w:val="List Number 5"/>
    <w:basedOn w:val="Numreradlista"/>
    <w:uiPriority w:val="99"/>
    <w:rsid w:val="002430AC"/>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b.se/skane/brf/jordabalke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2168</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Brokop</dc:creator>
  <cp:keywords/>
  <dc:description/>
  <cp:lastModifiedBy>Susanne Brokop</cp:lastModifiedBy>
  <cp:revision>1</cp:revision>
  <dcterms:created xsi:type="dcterms:W3CDTF">2024-05-24T13:03:00Z</dcterms:created>
  <dcterms:modified xsi:type="dcterms:W3CDTF">2024-05-24T13:05:00Z</dcterms:modified>
</cp:coreProperties>
</file>