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E741" w14:textId="77777777" w:rsidR="00B812F6" w:rsidRPr="00BB4921" w:rsidRDefault="00BB4921" w:rsidP="000471B1">
      <w:pPr>
        <w:ind w:left="284"/>
        <w:rPr>
          <w:b/>
          <w:bCs/>
          <w:sz w:val="32"/>
          <w:szCs w:val="32"/>
        </w:rPr>
      </w:pPr>
      <w:r w:rsidRPr="00BB4921">
        <w:rPr>
          <w:b/>
          <w:bCs/>
          <w:sz w:val="32"/>
          <w:szCs w:val="32"/>
        </w:rPr>
        <w:t>VÄLKOMMEN TILL HSB BRF MALINSBO</w:t>
      </w:r>
    </w:p>
    <w:p w14:paraId="733F6E5E" w14:textId="77777777" w:rsidR="00BB4921" w:rsidRPr="00BB4921" w:rsidRDefault="00BB4921" w:rsidP="000471B1">
      <w:pPr>
        <w:ind w:left="284"/>
        <w:rPr>
          <w:b/>
          <w:bCs/>
        </w:rPr>
      </w:pPr>
    </w:p>
    <w:p w14:paraId="637A1078" w14:textId="77777777" w:rsidR="00BB4921" w:rsidRDefault="00BB4921" w:rsidP="000471B1">
      <w:pPr>
        <w:ind w:left="284"/>
        <w:rPr>
          <w:b/>
          <w:bCs/>
          <w:sz w:val="32"/>
          <w:szCs w:val="32"/>
        </w:rPr>
      </w:pPr>
      <w:r w:rsidRPr="00BB4921">
        <w:rPr>
          <w:b/>
          <w:bCs/>
          <w:sz w:val="32"/>
          <w:szCs w:val="32"/>
        </w:rPr>
        <w:t>Vårt motto: Här bor vi och trivs!</w:t>
      </w:r>
    </w:p>
    <w:p w14:paraId="5CD6C367" w14:textId="77777777" w:rsidR="00BB4921" w:rsidRDefault="00BB4921" w:rsidP="000471B1">
      <w:pPr>
        <w:ind w:left="284"/>
        <w:rPr>
          <w:b/>
          <w:bCs/>
          <w:sz w:val="32"/>
          <w:szCs w:val="32"/>
        </w:rPr>
      </w:pPr>
    </w:p>
    <w:p w14:paraId="36133144" w14:textId="77777777" w:rsidR="00BB4921" w:rsidRPr="00BB4921" w:rsidRDefault="00BB4921" w:rsidP="000471B1">
      <w:pPr>
        <w:ind w:left="284"/>
      </w:pPr>
      <w:r w:rsidRPr="00BB4921">
        <w:t>Information rörande ditt nya boende som är bra att veta:</w:t>
      </w:r>
    </w:p>
    <w:p w14:paraId="1955D84B" w14:textId="77777777" w:rsidR="00BB4921" w:rsidRDefault="00BB4921" w:rsidP="000471B1">
      <w:pPr>
        <w:ind w:left="284"/>
      </w:pPr>
      <w:r w:rsidRPr="00BB4921">
        <w:t>Du måste själv ansöka om medlemskap i bostadsrättsföreningen. Förmedlas i regel av seriösa mäklare i samband med affärsuppgörelsen.</w:t>
      </w:r>
      <w:r>
        <w:t xml:space="preserve"> </w:t>
      </w:r>
      <w:r w:rsidRPr="00271E5C">
        <w:rPr>
          <w:b/>
          <w:bCs/>
        </w:rPr>
        <w:t>Din ansökan ska vara godkänd av Malinsbo styrelse innan du kan avsluta affären och flytta in</w:t>
      </w:r>
      <w:r>
        <w:t xml:space="preserve">. HSB kommer därefter att, om du inte redan är medlem, debitera dig en avgift för medlemskap i HSB. </w:t>
      </w:r>
    </w:p>
    <w:p w14:paraId="0D577FE1" w14:textId="77777777" w:rsidR="00BB4921" w:rsidRDefault="00BB4921" w:rsidP="000471B1">
      <w:pPr>
        <w:ind w:left="284"/>
      </w:pPr>
    </w:p>
    <w:p w14:paraId="70D18AEA" w14:textId="77777777" w:rsidR="00BB4921" w:rsidRDefault="00BB4921" w:rsidP="000471B1">
      <w:pPr>
        <w:ind w:left="284"/>
      </w:pPr>
      <w:r>
        <w:t>I din månadsavgift ingår:</w:t>
      </w:r>
    </w:p>
    <w:p w14:paraId="31CB2B58" w14:textId="13F2DCD5" w:rsidR="00BB4921" w:rsidRDefault="00BB4921" w:rsidP="00BB4921">
      <w:pPr>
        <w:pStyle w:val="Liststycke"/>
        <w:numPr>
          <w:ilvl w:val="0"/>
          <w:numId w:val="6"/>
        </w:numPr>
      </w:pPr>
      <w:r>
        <w:t xml:space="preserve">Bredbandsuppkoppling och IP-TV via Telia utan några ytterligare avgifter. Detta gäller bassortimentet. </w:t>
      </w:r>
      <w:r w:rsidR="00B257EA">
        <w:t xml:space="preserve">Aktivering sker via telia.se/aktivera. Se mer information på hemsidan. </w:t>
      </w:r>
      <w:r>
        <w:t xml:space="preserve">Du kan </w:t>
      </w:r>
      <w:r w:rsidR="00B257EA">
        <w:t>också</w:t>
      </w:r>
      <w:r>
        <w:t xml:space="preserve"> abonnera på tillägg mot att du själv står för dessa kostnader.</w:t>
      </w:r>
    </w:p>
    <w:p w14:paraId="5A4A9E04" w14:textId="77777777" w:rsidR="00BB4921" w:rsidRDefault="00BB4921" w:rsidP="00BB4921">
      <w:pPr>
        <w:pStyle w:val="Liststycke"/>
        <w:numPr>
          <w:ilvl w:val="0"/>
          <w:numId w:val="6"/>
        </w:numPr>
      </w:pPr>
      <w:r>
        <w:t>Hos Telia kan du också teckna avtal om IP-Telefoni utan avgift. Med IP-telefon betalar du sedan bara samtalsavgifter.</w:t>
      </w:r>
    </w:p>
    <w:p w14:paraId="7B9CF17E" w14:textId="16EC916E" w:rsidR="00BB4921" w:rsidRDefault="00271E5C" w:rsidP="00BB4921">
      <w:pPr>
        <w:pStyle w:val="Liststycke"/>
        <w:numPr>
          <w:ilvl w:val="0"/>
          <w:numId w:val="6"/>
        </w:numPr>
        <w:rPr>
          <w:b/>
          <w:bCs/>
        </w:rPr>
      </w:pPr>
      <w:r>
        <w:t xml:space="preserve">Via brf´s försäkringsbolag </w:t>
      </w:r>
      <w:r w:rsidR="009C792D">
        <w:t>If</w:t>
      </w:r>
      <w:r>
        <w:t xml:space="preserve"> har kollektivavtal för ditt ansvar som rör bostadsrättsinnehavare tecknats. Du behöver alltså inte själv bekosta detta tillägg. </w:t>
      </w:r>
      <w:r w:rsidRPr="00271E5C">
        <w:rPr>
          <w:b/>
          <w:bCs/>
        </w:rPr>
        <w:t xml:space="preserve">Vanlig hemförsäkring måste du dock teckna. </w:t>
      </w:r>
    </w:p>
    <w:p w14:paraId="4EE95A25" w14:textId="77777777" w:rsidR="00271E5C" w:rsidRPr="00271E5C" w:rsidRDefault="00271E5C" w:rsidP="00BB4921">
      <w:pPr>
        <w:pStyle w:val="Liststycke"/>
        <w:numPr>
          <w:ilvl w:val="0"/>
          <w:numId w:val="6"/>
        </w:numPr>
        <w:rPr>
          <w:b/>
          <w:bCs/>
        </w:rPr>
      </w:pPr>
      <w:r>
        <w:t xml:space="preserve">Nyttjande av tvättstugorna med integrerad tvättmedelsförsörjning (av Astma- och allergiförbundet godkänt tvätt/sköljmedel). </w:t>
      </w:r>
      <w:r w:rsidRPr="00271E5C">
        <w:rPr>
          <w:b/>
          <w:bCs/>
        </w:rPr>
        <w:t>Inget eget tvätt- eller sköljmedel får användas.</w:t>
      </w:r>
      <w:r>
        <w:t xml:space="preserve"> </w:t>
      </w:r>
    </w:p>
    <w:p w14:paraId="69342284" w14:textId="77777777" w:rsidR="00271E5C" w:rsidRPr="00271E5C" w:rsidRDefault="00271E5C" w:rsidP="00BB4921">
      <w:pPr>
        <w:pStyle w:val="Liststycke"/>
        <w:numPr>
          <w:ilvl w:val="0"/>
          <w:numId w:val="6"/>
        </w:numPr>
        <w:rPr>
          <w:b/>
          <w:bCs/>
        </w:rPr>
      </w:pPr>
      <w:r>
        <w:t xml:space="preserve">Tillgång till ett källar-/vindsförråd och ett mindre s k matförråd. </w:t>
      </w:r>
    </w:p>
    <w:p w14:paraId="101D236F" w14:textId="77777777" w:rsidR="00271E5C" w:rsidRDefault="00271E5C" w:rsidP="00271E5C">
      <w:pPr>
        <w:rPr>
          <w:b/>
          <w:bCs/>
        </w:rPr>
      </w:pPr>
    </w:p>
    <w:p w14:paraId="21C29931" w14:textId="77777777" w:rsidR="00F476D2" w:rsidRDefault="00F476D2" w:rsidP="00271E5C">
      <w:pPr>
        <w:rPr>
          <w:b/>
          <w:bCs/>
        </w:rPr>
      </w:pPr>
    </w:p>
    <w:p w14:paraId="48E50801" w14:textId="531D2FE0" w:rsidR="00271E5C" w:rsidRDefault="00271E5C" w:rsidP="00271E5C">
      <w:pPr>
        <w:rPr>
          <w:b/>
          <w:bCs/>
        </w:rPr>
      </w:pPr>
      <w:r>
        <w:rPr>
          <w:b/>
          <w:bCs/>
        </w:rPr>
        <w:t>Övrig information</w:t>
      </w:r>
    </w:p>
    <w:p w14:paraId="1570EE6D" w14:textId="105B793B" w:rsidR="00271E5C" w:rsidRDefault="00271E5C" w:rsidP="00271E5C">
      <w:r w:rsidRPr="00271E5C">
        <w:t xml:space="preserve">På hemsidan </w:t>
      </w:r>
      <w:hyperlink r:id="rId8" w:history="1">
        <w:r w:rsidRPr="00D30958">
          <w:rPr>
            <w:rStyle w:val="Hyperlnk"/>
          </w:rPr>
          <w:t>www.hsb.se/sodertalje/malinsbo</w:t>
        </w:r>
      </w:hyperlink>
      <w:r>
        <w:t xml:space="preserve"> kan du hitta information om föreningen. Här hittar du även de stadgar som du i och med medlemskapet förbundit dig att följa.</w:t>
      </w:r>
      <w:r w:rsidR="00F476D2">
        <w:t xml:space="preserve"> Aktuell information finns alltid att läsa på wallpadden/terminalen som är placerad i entrén i porten.</w:t>
      </w:r>
    </w:p>
    <w:p w14:paraId="287779D5" w14:textId="77777777" w:rsidR="00271E5C" w:rsidRDefault="00271E5C" w:rsidP="00271E5C"/>
    <w:p w14:paraId="0A8996A1" w14:textId="77777777" w:rsidR="00271E5C" w:rsidRDefault="00271E5C" w:rsidP="00271E5C">
      <w:r>
        <w:t>Inpasseringssystemet bygger på, förutom nycklar som tillhör lägenheten, ”beröringsfria” brickor till ytter</w:t>
      </w:r>
      <w:r w:rsidR="00845698">
        <w:t xml:space="preserve">dörrar och vissa inre dörrar till allmänna utrymmen. </w:t>
      </w:r>
      <w:r>
        <w:t xml:space="preserve">Du har en grundtilldelning på tre brickor. De två förstnämnda har full behörighet medan den 3:e bara har behörighet till ytterdörr men kan ändras om så önskas. Brickorna är loggade och kan vid </w:t>
      </w:r>
      <w:r w:rsidR="00845698">
        <w:t xml:space="preserve">behov spärras. </w:t>
      </w:r>
      <w:r w:rsidR="00845698" w:rsidRPr="00845698">
        <w:rPr>
          <w:b/>
          <w:bCs/>
        </w:rPr>
        <w:t>I samband med övertagande av lägenhet ska du på expeditionen kvittera dessa brickor som övertas från tidigare lägenhetsinnehavare. Du ska själv kvittera brickorna och ange telefonnummer för porttelefon.</w:t>
      </w:r>
      <w:r w:rsidR="00845698">
        <w:t xml:space="preserve"> </w:t>
      </w:r>
    </w:p>
    <w:p w14:paraId="5B646572" w14:textId="77777777" w:rsidR="00845698" w:rsidRDefault="00845698" w:rsidP="00271E5C"/>
    <w:p w14:paraId="3594A0C7" w14:textId="3DAECBAC" w:rsidR="00845698" w:rsidRDefault="00845698" w:rsidP="00271E5C">
      <w:r w:rsidRPr="00845698">
        <w:rPr>
          <w:b/>
          <w:bCs/>
        </w:rPr>
        <w:t>Bokning av tvättstugor</w:t>
      </w:r>
      <w:r>
        <w:t xml:space="preserve"> sker antingen genom att använda inpasseringsnyckel på panelen i biblioteket eller direkt via </w:t>
      </w:r>
      <w:r w:rsidR="00F476D2">
        <w:t xml:space="preserve">appen Aptus Home </w:t>
      </w:r>
      <w:r w:rsidR="001541C1">
        <w:t xml:space="preserve">alt länk på </w:t>
      </w:r>
      <w:r>
        <w:t xml:space="preserve">hemsidan. Mer information finns på hemsidan eller kontakta expeditionen. </w:t>
      </w:r>
      <w:r w:rsidR="00B257EA">
        <w:t>Antalet utnyttjade pass per månad o lägenhet är begränsat till 5 st.</w:t>
      </w:r>
    </w:p>
    <w:p w14:paraId="21E8CE62" w14:textId="6962C966" w:rsidR="00F476D2" w:rsidRDefault="00F476D2">
      <w:r>
        <w:br w:type="page"/>
      </w:r>
    </w:p>
    <w:p w14:paraId="0DD52BA5" w14:textId="77777777" w:rsidR="00845698" w:rsidRDefault="00845698" w:rsidP="00271E5C"/>
    <w:p w14:paraId="7B424224" w14:textId="77777777" w:rsidR="00845698" w:rsidRPr="00845698" w:rsidRDefault="00845698" w:rsidP="00F476D2">
      <w:pPr>
        <w:ind w:left="284"/>
        <w:rPr>
          <w:b/>
          <w:bCs/>
        </w:rPr>
      </w:pPr>
      <w:r w:rsidRPr="00845698">
        <w:rPr>
          <w:b/>
          <w:bCs/>
        </w:rPr>
        <w:t>Postboxar</w:t>
      </w:r>
    </w:p>
    <w:p w14:paraId="05A0C166" w14:textId="7C40E813" w:rsidR="00845698" w:rsidRDefault="00845698" w:rsidP="00F476D2">
      <w:pPr>
        <w:ind w:left="284"/>
      </w:pPr>
      <w:r>
        <w:t xml:space="preserve">Postutdelningen sker via postboxar. Dessa är placerade i resp port. Öppning av postboxarna sker via avläsning med ordinarie nyckelbrickor och kan göras med samtliga brickor till lägenheten. </w:t>
      </w:r>
    </w:p>
    <w:p w14:paraId="03282992" w14:textId="77777777" w:rsidR="00845698" w:rsidRPr="00271E5C" w:rsidRDefault="00845698" w:rsidP="00F476D2">
      <w:pPr>
        <w:ind w:left="284"/>
      </w:pPr>
    </w:p>
    <w:p w14:paraId="36CF6C67" w14:textId="77777777" w:rsidR="00B812F6" w:rsidRDefault="00845698" w:rsidP="000471B1">
      <w:pPr>
        <w:ind w:left="284"/>
      </w:pPr>
      <w:r w:rsidRPr="00845698">
        <w:rPr>
          <w:b/>
          <w:bCs/>
        </w:rPr>
        <w:t>Garage och p-plats</w:t>
      </w:r>
      <w:r>
        <w:t xml:space="preserve"> finns men du måste anmäla dig separat. Kölista kan finnas och tilldelning sker i prioritets-/turordning efter anmälningsdatum. </w:t>
      </w:r>
    </w:p>
    <w:p w14:paraId="4E7E8542" w14:textId="77777777" w:rsidR="00845698" w:rsidRDefault="00845698" w:rsidP="000471B1">
      <w:pPr>
        <w:ind w:left="284"/>
      </w:pPr>
    </w:p>
    <w:p w14:paraId="66CB1DA6" w14:textId="77777777" w:rsidR="00845698" w:rsidRDefault="00845698" w:rsidP="000471B1">
      <w:pPr>
        <w:ind w:left="284"/>
      </w:pPr>
      <w:r w:rsidRPr="00845698">
        <w:rPr>
          <w:b/>
          <w:bCs/>
        </w:rPr>
        <w:t>Däckshotell och ytterligare</w:t>
      </w:r>
      <w:r>
        <w:t xml:space="preserve"> förråd finns men även här kan finnas kölista. Anmäl intresse. </w:t>
      </w:r>
    </w:p>
    <w:p w14:paraId="193D5FFE" w14:textId="77777777" w:rsidR="00845698" w:rsidRDefault="00845698" w:rsidP="000471B1">
      <w:pPr>
        <w:ind w:left="284"/>
      </w:pPr>
    </w:p>
    <w:p w14:paraId="62986252" w14:textId="77777777" w:rsidR="00845698" w:rsidRDefault="00845698" w:rsidP="000471B1">
      <w:pPr>
        <w:ind w:left="284"/>
      </w:pPr>
      <w:r>
        <w:t xml:space="preserve">För </w:t>
      </w:r>
      <w:r w:rsidRPr="00845698">
        <w:rPr>
          <w:b/>
          <w:bCs/>
        </w:rPr>
        <w:t>inglasning av balkonger</w:t>
      </w:r>
      <w:r>
        <w:t xml:space="preserve"> gäller att detta får utföras på egen bekostnad efter ansökan om tillstånd till styrelsen. </w:t>
      </w:r>
      <w:r w:rsidRPr="00893407">
        <w:rPr>
          <w:b/>
          <w:bCs/>
        </w:rPr>
        <w:t>Observera</w:t>
      </w:r>
      <w:r>
        <w:t xml:space="preserve"> att byggnadstillstånd också krävs. Sär</w:t>
      </w:r>
      <w:r w:rsidR="00893407">
        <w:t>s</w:t>
      </w:r>
      <w:r>
        <w:t xml:space="preserve">kilt avtal tecknas angående ansvar för inglasning och ansvaret övergår till ny ägare vid överlåtelse. Om avtal saknas kan föreningen kräva nedmontering. Särskilda regler och avtalsexemplar finns på hemsidan. </w:t>
      </w:r>
    </w:p>
    <w:p w14:paraId="0B00D5D5" w14:textId="77777777" w:rsidR="00893407" w:rsidRDefault="00893407" w:rsidP="000471B1">
      <w:pPr>
        <w:ind w:left="284"/>
      </w:pPr>
    </w:p>
    <w:p w14:paraId="3A181163" w14:textId="77777777" w:rsidR="00893407" w:rsidRPr="00893407" w:rsidRDefault="00893407" w:rsidP="000471B1">
      <w:pPr>
        <w:ind w:left="284"/>
        <w:rPr>
          <w:b/>
          <w:bCs/>
        </w:rPr>
      </w:pPr>
      <w:r w:rsidRPr="00893407">
        <w:rPr>
          <w:b/>
          <w:bCs/>
        </w:rPr>
        <w:t>Ombyggnad av lägenhet</w:t>
      </w:r>
    </w:p>
    <w:p w14:paraId="485FE7F8" w14:textId="2324E62A" w:rsidR="00893407" w:rsidRDefault="00893407" w:rsidP="000471B1">
      <w:pPr>
        <w:ind w:left="284"/>
      </w:pPr>
      <w:r>
        <w:t>Innan ombyggnad påbörjas ska kontakt tas med styrelse för godkännande.</w:t>
      </w:r>
      <w:r w:rsidR="00AD761E">
        <w:t xml:space="preserve"> Speciell ansökningsblankett ska lämnas in. Denna finns att hämta på vår hemsida alt kontakta expeditionen.</w:t>
      </w:r>
    </w:p>
    <w:p w14:paraId="2252E93E" w14:textId="77777777" w:rsidR="00893407" w:rsidRDefault="00893407" w:rsidP="000471B1">
      <w:pPr>
        <w:ind w:left="284"/>
      </w:pPr>
    </w:p>
    <w:p w14:paraId="61CAA253" w14:textId="77777777" w:rsidR="00893407" w:rsidRDefault="00893407" w:rsidP="000471B1">
      <w:pPr>
        <w:ind w:left="284"/>
      </w:pPr>
      <w:r w:rsidRPr="00893407">
        <w:rPr>
          <w:b/>
          <w:bCs/>
        </w:rPr>
        <w:t>Andrahandsupplåtelse</w:t>
      </w:r>
      <w:r>
        <w:t xml:space="preserve"> är inte tillåtet utan styrelsen godkännande. </w:t>
      </w:r>
    </w:p>
    <w:p w14:paraId="35C229D6" w14:textId="77777777" w:rsidR="00893407" w:rsidRDefault="00893407" w:rsidP="000471B1">
      <w:pPr>
        <w:ind w:left="284"/>
      </w:pPr>
    </w:p>
    <w:p w14:paraId="74CBCEDB" w14:textId="77777777" w:rsidR="00893407" w:rsidRPr="00893407" w:rsidRDefault="00893407" w:rsidP="000471B1">
      <w:pPr>
        <w:ind w:left="284"/>
        <w:rPr>
          <w:b/>
          <w:bCs/>
        </w:rPr>
      </w:pPr>
      <w:r w:rsidRPr="00893407">
        <w:rPr>
          <w:b/>
          <w:bCs/>
        </w:rPr>
        <w:t>Behov av ytterligare information</w:t>
      </w:r>
    </w:p>
    <w:p w14:paraId="49CB98C6" w14:textId="77777777" w:rsidR="00893407" w:rsidRDefault="00893407" w:rsidP="000471B1">
      <w:pPr>
        <w:ind w:left="284"/>
      </w:pPr>
      <w:r>
        <w:t>Välkommen att ringa eller besöka os spå expeditionen, Bangatan 8, bv.</w:t>
      </w:r>
    </w:p>
    <w:p w14:paraId="22B0CF74" w14:textId="77777777" w:rsidR="00893407" w:rsidRDefault="00893407" w:rsidP="000471B1">
      <w:pPr>
        <w:ind w:left="284"/>
      </w:pPr>
      <w:r>
        <w:t>Anrop 9457 på porttelefonen om du inte har nyckel.</w:t>
      </w:r>
    </w:p>
    <w:p w14:paraId="741361B7" w14:textId="735D4447" w:rsidR="00893407" w:rsidRDefault="00893407" w:rsidP="00893407">
      <w:pPr>
        <w:pStyle w:val="Liststycke"/>
        <w:numPr>
          <w:ilvl w:val="0"/>
          <w:numId w:val="6"/>
        </w:numPr>
      </w:pPr>
      <w:r>
        <w:t xml:space="preserve">Öppet </w:t>
      </w:r>
      <w:r w:rsidR="00AD761E">
        <w:t xml:space="preserve">första </w:t>
      </w:r>
      <w:r>
        <w:t>tisdag</w:t>
      </w:r>
      <w:r w:rsidR="00AD761E">
        <w:t>en i varje månad</w:t>
      </w:r>
      <w:r>
        <w:t xml:space="preserve"> mellan 18.00-18.30 (juli stängt)</w:t>
      </w:r>
    </w:p>
    <w:p w14:paraId="26989BBF" w14:textId="77777777" w:rsidR="00893407" w:rsidRDefault="00893407" w:rsidP="00893407">
      <w:pPr>
        <w:pStyle w:val="Liststycke"/>
        <w:numPr>
          <w:ilvl w:val="0"/>
          <w:numId w:val="6"/>
        </w:numPr>
      </w:pPr>
      <w:r>
        <w:t>Telefon: 08</w:t>
      </w:r>
      <w:r w:rsidR="003F313C">
        <w:t>-</w:t>
      </w:r>
      <w:r>
        <w:t>50 694 57 (telefonsvarare finns)</w:t>
      </w:r>
    </w:p>
    <w:p w14:paraId="479BC860" w14:textId="77777777" w:rsidR="00893407" w:rsidRDefault="00893407" w:rsidP="00893407">
      <w:pPr>
        <w:pStyle w:val="Liststycke"/>
        <w:numPr>
          <w:ilvl w:val="0"/>
          <w:numId w:val="6"/>
        </w:numPr>
      </w:pPr>
      <w:r>
        <w:t xml:space="preserve">Mail </w:t>
      </w:r>
      <w:hyperlink r:id="rId9" w:history="1">
        <w:r w:rsidRPr="00D30958">
          <w:rPr>
            <w:rStyle w:val="Hyperlnk"/>
          </w:rPr>
          <w:t>brfmalinsbo@gmail.com</w:t>
        </w:r>
      </w:hyperlink>
    </w:p>
    <w:p w14:paraId="3E62EA7C" w14:textId="77777777" w:rsidR="00893407" w:rsidRDefault="00893407" w:rsidP="00893407"/>
    <w:p w14:paraId="73CA6831" w14:textId="77777777" w:rsidR="00893407" w:rsidRDefault="00893407" w:rsidP="00893407">
      <w:r>
        <w:t>Vi visar dig också gärna runt i huset och förklarar hur bokning av tvättstugan görs och besvarar ev frågor du har. Boka en tid med någon av förvaltarna eller någon ur styrelsen.</w:t>
      </w:r>
    </w:p>
    <w:p w14:paraId="370C1524" w14:textId="77777777" w:rsidR="00893407" w:rsidRDefault="00893407" w:rsidP="00893407"/>
    <w:p w14:paraId="6593CAEF" w14:textId="77777777" w:rsidR="00893407" w:rsidRPr="00893407" w:rsidRDefault="00893407" w:rsidP="00893407">
      <w:pPr>
        <w:rPr>
          <w:b/>
          <w:bCs/>
        </w:rPr>
      </w:pPr>
      <w:r w:rsidRPr="00893407">
        <w:rPr>
          <w:b/>
          <w:bCs/>
        </w:rPr>
        <w:t>Tänk på</w:t>
      </w:r>
    </w:p>
    <w:p w14:paraId="71DD3040" w14:textId="641F6661" w:rsidR="00893407" w:rsidRDefault="00893407" w:rsidP="00893407">
      <w:r>
        <w:t>Att bo i bostadsrätt innebär ett gemensamt ansvar. Som medlem i föreningen har du inte bara rätten till en bostad i föreningens hus utan du har också skyldigheter mot föreningen och övriga medlemmar. Tänk gärna igenom vad just du kan bidra med för att underlätta husets skötsler och hålla kostnaderna ner</w:t>
      </w:r>
      <w:r w:rsidR="008E5475">
        <w:t>e</w:t>
      </w:r>
      <w:r>
        <w:t>.</w:t>
      </w:r>
    </w:p>
    <w:p w14:paraId="4D910A00" w14:textId="77777777" w:rsidR="00893407" w:rsidRDefault="00893407" w:rsidP="00893407"/>
    <w:p w14:paraId="50397A7D" w14:textId="77777777" w:rsidR="00893407" w:rsidRPr="00893407" w:rsidRDefault="00893407" w:rsidP="00893407">
      <w:pPr>
        <w:rPr>
          <w:b/>
          <w:bCs/>
        </w:rPr>
      </w:pPr>
      <w:r w:rsidRPr="00893407">
        <w:rPr>
          <w:b/>
          <w:bCs/>
        </w:rPr>
        <w:t>Välkommen till vårt hus!</w:t>
      </w:r>
    </w:p>
    <w:p w14:paraId="481CFB1B" w14:textId="77777777" w:rsidR="00893407" w:rsidRDefault="00893407" w:rsidP="00893407">
      <w:r>
        <w:t>Förvaltare och styrelse</w:t>
      </w:r>
    </w:p>
    <w:p w14:paraId="1ADA11A7" w14:textId="77777777" w:rsidR="00845698" w:rsidRDefault="00845698" w:rsidP="000471B1">
      <w:pPr>
        <w:ind w:left="284"/>
      </w:pPr>
    </w:p>
    <w:p w14:paraId="3AE3FB26" w14:textId="77777777" w:rsidR="00845698" w:rsidRDefault="00845698" w:rsidP="000471B1">
      <w:pPr>
        <w:ind w:left="284"/>
      </w:pPr>
    </w:p>
    <w:p w14:paraId="5726C595" w14:textId="77777777" w:rsidR="00845698" w:rsidRPr="00BB4921" w:rsidRDefault="00845698" w:rsidP="000471B1">
      <w:pPr>
        <w:ind w:left="284"/>
      </w:pPr>
    </w:p>
    <w:sectPr w:rsidR="00845698" w:rsidRPr="00BB4921" w:rsidSect="007002D3">
      <w:headerReference w:type="default" r:id="rId10"/>
      <w:footerReference w:type="default" r:id="rId11"/>
      <w:pgSz w:w="11906" w:h="16838" w:code="9"/>
      <w:pgMar w:top="2521" w:right="1417" w:bottom="1417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85D7" w14:textId="77777777" w:rsidR="00FB1C40" w:rsidRDefault="00FB1C40">
      <w:r>
        <w:separator/>
      </w:r>
    </w:p>
  </w:endnote>
  <w:endnote w:type="continuationSeparator" w:id="0">
    <w:p w14:paraId="40E629F4" w14:textId="77777777" w:rsidR="00FB1C40" w:rsidRDefault="00FB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14F8" w14:textId="77777777" w:rsidR="007002D3" w:rsidRDefault="007002D3" w:rsidP="007002D3">
    <w:pPr>
      <w:pStyle w:val="Sidfot"/>
    </w:pPr>
    <w:r>
      <w:t>Brf Malinsbo                                    Tel 08-550 694 57</w:t>
    </w:r>
  </w:p>
  <w:p w14:paraId="78AA3041" w14:textId="77777777" w:rsidR="007002D3" w:rsidRDefault="007002D3" w:rsidP="007002D3">
    <w:pPr>
      <w:pStyle w:val="Sidfot"/>
    </w:pPr>
    <w:r>
      <w:t xml:space="preserve">Bangatan 8                                        </w:t>
    </w:r>
    <w:r w:rsidR="000A17AD">
      <w:t>brfmalinsbo@gmail.com</w:t>
    </w:r>
  </w:p>
  <w:p w14:paraId="340A165D" w14:textId="77777777" w:rsidR="007002D3" w:rsidRDefault="007002D3" w:rsidP="007002D3">
    <w:pPr>
      <w:pStyle w:val="Sidfot"/>
    </w:pPr>
    <w:r>
      <w:t>151 32 Södertälje</w:t>
    </w:r>
  </w:p>
  <w:p w14:paraId="0208C53B" w14:textId="77777777" w:rsidR="007002D3" w:rsidRDefault="007002D3">
    <w:pPr>
      <w:pStyle w:val="Sidfot"/>
    </w:pPr>
  </w:p>
  <w:p w14:paraId="25831AF0" w14:textId="77777777" w:rsidR="00273E83" w:rsidRDefault="00273E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075F" w14:textId="77777777" w:rsidR="00FB1C40" w:rsidRDefault="00FB1C40">
      <w:r>
        <w:separator/>
      </w:r>
    </w:p>
  </w:footnote>
  <w:footnote w:type="continuationSeparator" w:id="0">
    <w:p w14:paraId="3424D4BC" w14:textId="77777777" w:rsidR="00FB1C40" w:rsidRDefault="00FB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0CA7" w14:textId="77777777" w:rsidR="00B8606F" w:rsidRPr="008A7003" w:rsidRDefault="00BB4921" w:rsidP="007002D3">
    <w:pPr>
      <w:pStyle w:val="Sidhuvud"/>
      <w:rPr>
        <w:sz w:val="18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2834D0" wp14:editId="327EE38F">
              <wp:simplePos x="0" y="0"/>
              <wp:positionH relativeFrom="column">
                <wp:posOffset>4690110</wp:posOffset>
              </wp:positionH>
              <wp:positionV relativeFrom="paragraph">
                <wp:posOffset>6985</wp:posOffset>
              </wp:positionV>
              <wp:extent cx="1066800" cy="247650"/>
              <wp:effectExtent l="0" t="0" r="0" b="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B4AA9" w14:textId="17BA7748" w:rsidR="00BB4921" w:rsidRDefault="009C792D">
                          <w:r>
                            <w:t>2022-</w:t>
                          </w:r>
                          <w:r w:rsidR="00AD761E">
                            <w:t>11-09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834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9.3pt;margin-top:.55pt;width:84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" stroked="f">
              <v:textbox>
                <w:txbxContent>
                  <w:p w14:paraId="0C1B4AA9" w14:textId="17BA7748" w:rsidR="00BB4921" w:rsidRDefault="009C792D">
                    <w:r>
                      <w:t>2022-</w:t>
                    </w:r>
                    <w:r w:rsidR="00AD761E">
                      <w:t>11-09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700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ECB02D" wp14:editId="3B2F9646">
              <wp:simplePos x="0" y="0"/>
              <wp:positionH relativeFrom="margin">
                <wp:posOffset>1784985</wp:posOffset>
              </wp:positionH>
              <wp:positionV relativeFrom="paragraph">
                <wp:posOffset>6985</wp:posOffset>
              </wp:positionV>
              <wp:extent cx="1219200" cy="371475"/>
              <wp:effectExtent l="0" t="0" r="0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96BDA" w14:textId="77777777" w:rsidR="008A7003" w:rsidRPr="008A7003" w:rsidRDefault="008A700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A7003">
                            <w:rPr>
                              <w:sz w:val="28"/>
                              <w:szCs w:val="28"/>
                            </w:rPr>
                            <w:t>Brf Malinsbo</w:t>
                          </w:r>
                          <w:r w:rsidRPr="008A7003"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CB02D" id="_x0000_s1027" type="#_x0000_t202" style="position:absolute;margin-left:140.55pt;margin-top:.55pt;width:96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" stroked="f">
              <v:textbox>
                <w:txbxContent>
                  <w:p w14:paraId="7C196BDA" w14:textId="77777777" w:rsidR="008A7003" w:rsidRPr="008A7003" w:rsidRDefault="008A7003">
                    <w:pPr>
                      <w:rPr>
                        <w:sz w:val="28"/>
                        <w:szCs w:val="28"/>
                      </w:rPr>
                    </w:pPr>
                    <w:r w:rsidRPr="008A7003">
                      <w:rPr>
                        <w:sz w:val="28"/>
                        <w:szCs w:val="28"/>
                      </w:rPr>
                      <w:t>Brf Malinsbo</w:t>
                    </w:r>
                    <w:r w:rsidRPr="008A7003">
                      <w:rPr>
                        <w:sz w:val="28"/>
                        <w:szCs w:val="2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A7003">
      <w:rPr>
        <w:noProof/>
      </w:rPr>
      <w:drawing>
        <wp:inline distT="0" distB="0" distL="0" distR="0" wp14:anchorId="2BA4D2CC" wp14:editId="6D37AE01">
          <wp:extent cx="723900" cy="642313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66" cy="65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2D3">
      <w:t xml:space="preserve"> </w:t>
    </w:r>
    <w:r w:rsidR="008A7003">
      <w:tab/>
    </w:r>
    <w:r w:rsidR="007B03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0E7"/>
    <w:multiLevelType w:val="hybridMultilevel"/>
    <w:tmpl w:val="F7AC22B6"/>
    <w:lvl w:ilvl="0" w:tplc="A59E1A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5" w:hanging="360"/>
      </w:pPr>
    </w:lvl>
    <w:lvl w:ilvl="2" w:tplc="041D001B" w:tentative="1">
      <w:start w:val="1"/>
      <w:numFmt w:val="lowerRoman"/>
      <w:lvlText w:val="%3."/>
      <w:lvlJc w:val="right"/>
      <w:pPr>
        <w:ind w:left="1875" w:hanging="180"/>
      </w:pPr>
    </w:lvl>
    <w:lvl w:ilvl="3" w:tplc="041D000F" w:tentative="1">
      <w:start w:val="1"/>
      <w:numFmt w:val="decimal"/>
      <w:lvlText w:val="%4."/>
      <w:lvlJc w:val="left"/>
      <w:pPr>
        <w:ind w:left="2595" w:hanging="360"/>
      </w:pPr>
    </w:lvl>
    <w:lvl w:ilvl="4" w:tplc="041D0019" w:tentative="1">
      <w:start w:val="1"/>
      <w:numFmt w:val="lowerLetter"/>
      <w:lvlText w:val="%5."/>
      <w:lvlJc w:val="left"/>
      <w:pPr>
        <w:ind w:left="3315" w:hanging="360"/>
      </w:pPr>
    </w:lvl>
    <w:lvl w:ilvl="5" w:tplc="041D001B" w:tentative="1">
      <w:start w:val="1"/>
      <w:numFmt w:val="lowerRoman"/>
      <w:lvlText w:val="%6."/>
      <w:lvlJc w:val="right"/>
      <w:pPr>
        <w:ind w:left="4035" w:hanging="180"/>
      </w:pPr>
    </w:lvl>
    <w:lvl w:ilvl="6" w:tplc="041D000F" w:tentative="1">
      <w:start w:val="1"/>
      <w:numFmt w:val="decimal"/>
      <w:lvlText w:val="%7."/>
      <w:lvlJc w:val="left"/>
      <w:pPr>
        <w:ind w:left="4755" w:hanging="360"/>
      </w:pPr>
    </w:lvl>
    <w:lvl w:ilvl="7" w:tplc="041D0019" w:tentative="1">
      <w:start w:val="1"/>
      <w:numFmt w:val="lowerLetter"/>
      <w:lvlText w:val="%8."/>
      <w:lvlJc w:val="left"/>
      <w:pPr>
        <w:ind w:left="5475" w:hanging="360"/>
      </w:pPr>
    </w:lvl>
    <w:lvl w:ilvl="8" w:tplc="041D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91D0386"/>
    <w:multiLevelType w:val="hybridMultilevel"/>
    <w:tmpl w:val="4F249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C31FF"/>
    <w:multiLevelType w:val="hybridMultilevel"/>
    <w:tmpl w:val="D7380EF8"/>
    <w:lvl w:ilvl="0" w:tplc="0F4AC8AA">
      <w:start w:val="20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F4298C"/>
    <w:multiLevelType w:val="multilevel"/>
    <w:tmpl w:val="4844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D0FFE"/>
    <w:multiLevelType w:val="hybridMultilevel"/>
    <w:tmpl w:val="6D92E7E6"/>
    <w:lvl w:ilvl="0" w:tplc="0D864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B5812"/>
    <w:multiLevelType w:val="hybridMultilevel"/>
    <w:tmpl w:val="C89ED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4695">
    <w:abstractNumId w:val="1"/>
  </w:num>
  <w:num w:numId="2" w16cid:durableId="1754623414">
    <w:abstractNumId w:val="5"/>
  </w:num>
  <w:num w:numId="3" w16cid:durableId="15887066">
    <w:abstractNumId w:val="0"/>
  </w:num>
  <w:num w:numId="4" w16cid:durableId="1617374360">
    <w:abstractNumId w:val="3"/>
  </w:num>
  <w:num w:numId="5" w16cid:durableId="206454480">
    <w:abstractNumId w:val="4"/>
  </w:num>
  <w:num w:numId="6" w16cid:durableId="184354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83"/>
    <w:rsid w:val="00046495"/>
    <w:rsid w:val="000471B1"/>
    <w:rsid w:val="00071105"/>
    <w:rsid w:val="00084C14"/>
    <w:rsid w:val="000A17AD"/>
    <w:rsid w:val="000B2E9D"/>
    <w:rsid w:val="000E4A29"/>
    <w:rsid w:val="000F6292"/>
    <w:rsid w:val="0010579F"/>
    <w:rsid w:val="0011322B"/>
    <w:rsid w:val="0013733C"/>
    <w:rsid w:val="001541C1"/>
    <w:rsid w:val="0018627B"/>
    <w:rsid w:val="001B4A78"/>
    <w:rsid w:val="001F5B96"/>
    <w:rsid w:val="0023616F"/>
    <w:rsid w:val="00247107"/>
    <w:rsid w:val="00254927"/>
    <w:rsid w:val="00271E5C"/>
    <w:rsid w:val="00273E83"/>
    <w:rsid w:val="00296135"/>
    <w:rsid w:val="002A7589"/>
    <w:rsid w:val="002B33B8"/>
    <w:rsid w:val="002E75B7"/>
    <w:rsid w:val="003038ED"/>
    <w:rsid w:val="0032003D"/>
    <w:rsid w:val="003324D7"/>
    <w:rsid w:val="00361D61"/>
    <w:rsid w:val="003823AE"/>
    <w:rsid w:val="003D1F14"/>
    <w:rsid w:val="003E5E17"/>
    <w:rsid w:val="003F313C"/>
    <w:rsid w:val="00415468"/>
    <w:rsid w:val="00433B22"/>
    <w:rsid w:val="00463EBB"/>
    <w:rsid w:val="0046568D"/>
    <w:rsid w:val="00493AFB"/>
    <w:rsid w:val="004A0041"/>
    <w:rsid w:val="004A10AE"/>
    <w:rsid w:val="004F584B"/>
    <w:rsid w:val="00527103"/>
    <w:rsid w:val="00550589"/>
    <w:rsid w:val="00561929"/>
    <w:rsid w:val="00566565"/>
    <w:rsid w:val="00577980"/>
    <w:rsid w:val="00582071"/>
    <w:rsid w:val="005D14FA"/>
    <w:rsid w:val="005D30AA"/>
    <w:rsid w:val="005D6910"/>
    <w:rsid w:val="005E3891"/>
    <w:rsid w:val="0060608F"/>
    <w:rsid w:val="00610162"/>
    <w:rsid w:val="0061079B"/>
    <w:rsid w:val="0062109C"/>
    <w:rsid w:val="00645112"/>
    <w:rsid w:val="006606DA"/>
    <w:rsid w:val="00662391"/>
    <w:rsid w:val="00680396"/>
    <w:rsid w:val="0068787E"/>
    <w:rsid w:val="006901C8"/>
    <w:rsid w:val="00692812"/>
    <w:rsid w:val="006C4B54"/>
    <w:rsid w:val="006D6CEA"/>
    <w:rsid w:val="006F102C"/>
    <w:rsid w:val="006F7770"/>
    <w:rsid w:val="007002D3"/>
    <w:rsid w:val="007035CB"/>
    <w:rsid w:val="007078C0"/>
    <w:rsid w:val="007101EC"/>
    <w:rsid w:val="00715D95"/>
    <w:rsid w:val="00745D05"/>
    <w:rsid w:val="007909F7"/>
    <w:rsid w:val="007B03DD"/>
    <w:rsid w:val="008033F8"/>
    <w:rsid w:val="0081435A"/>
    <w:rsid w:val="00820971"/>
    <w:rsid w:val="00825F00"/>
    <w:rsid w:val="00845698"/>
    <w:rsid w:val="00854FD0"/>
    <w:rsid w:val="00884BDF"/>
    <w:rsid w:val="008861E0"/>
    <w:rsid w:val="00893407"/>
    <w:rsid w:val="008A3726"/>
    <w:rsid w:val="008A7003"/>
    <w:rsid w:val="008C50B3"/>
    <w:rsid w:val="008E5475"/>
    <w:rsid w:val="009000A4"/>
    <w:rsid w:val="00923ED5"/>
    <w:rsid w:val="009332EB"/>
    <w:rsid w:val="00943B53"/>
    <w:rsid w:val="00967956"/>
    <w:rsid w:val="00967B4E"/>
    <w:rsid w:val="00982C76"/>
    <w:rsid w:val="00986115"/>
    <w:rsid w:val="00992EAB"/>
    <w:rsid w:val="009A1770"/>
    <w:rsid w:val="009C0698"/>
    <w:rsid w:val="009C7798"/>
    <w:rsid w:val="009C792D"/>
    <w:rsid w:val="009F4A21"/>
    <w:rsid w:val="00A04D2B"/>
    <w:rsid w:val="00A07788"/>
    <w:rsid w:val="00A30269"/>
    <w:rsid w:val="00A45A52"/>
    <w:rsid w:val="00A60172"/>
    <w:rsid w:val="00A761D1"/>
    <w:rsid w:val="00A83E3A"/>
    <w:rsid w:val="00AB33AD"/>
    <w:rsid w:val="00AD761E"/>
    <w:rsid w:val="00B00426"/>
    <w:rsid w:val="00B02625"/>
    <w:rsid w:val="00B04F4F"/>
    <w:rsid w:val="00B16108"/>
    <w:rsid w:val="00B2130B"/>
    <w:rsid w:val="00B257EA"/>
    <w:rsid w:val="00B4187F"/>
    <w:rsid w:val="00B54E11"/>
    <w:rsid w:val="00B6753C"/>
    <w:rsid w:val="00B812F6"/>
    <w:rsid w:val="00B83BD4"/>
    <w:rsid w:val="00B8606F"/>
    <w:rsid w:val="00B8683D"/>
    <w:rsid w:val="00B94C35"/>
    <w:rsid w:val="00BB3EC8"/>
    <w:rsid w:val="00BB4921"/>
    <w:rsid w:val="00C06E91"/>
    <w:rsid w:val="00C1716D"/>
    <w:rsid w:val="00C31F69"/>
    <w:rsid w:val="00C43A6A"/>
    <w:rsid w:val="00C63DC7"/>
    <w:rsid w:val="00C85323"/>
    <w:rsid w:val="00C91E58"/>
    <w:rsid w:val="00CE720F"/>
    <w:rsid w:val="00D06C3D"/>
    <w:rsid w:val="00D34F97"/>
    <w:rsid w:val="00D61E5D"/>
    <w:rsid w:val="00D67343"/>
    <w:rsid w:val="00D713A7"/>
    <w:rsid w:val="00D81993"/>
    <w:rsid w:val="00D920E9"/>
    <w:rsid w:val="00DA14BC"/>
    <w:rsid w:val="00DA33EC"/>
    <w:rsid w:val="00DE6FD6"/>
    <w:rsid w:val="00E00E36"/>
    <w:rsid w:val="00E03A0F"/>
    <w:rsid w:val="00E130DE"/>
    <w:rsid w:val="00E27D4B"/>
    <w:rsid w:val="00E557E9"/>
    <w:rsid w:val="00E57B92"/>
    <w:rsid w:val="00E61487"/>
    <w:rsid w:val="00EB62A9"/>
    <w:rsid w:val="00EF1A13"/>
    <w:rsid w:val="00F13D65"/>
    <w:rsid w:val="00F32EF5"/>
    <w:rsid w:val="00F476D2"/>
    <w:rsid w:val="00F512E6"/>
    <w:rsid w:val="00F55F1A"/>
    <w:rsid w:val="00F6478E"/>
    <w:rsid w:val="00F64EAB"/>
    <w:rsid w:val="00FB1C40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3C741"/>
  <w15:docId w15:val="{D906C659-D9DB-4C4F-999A-55DE849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820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19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820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5619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huvudChar">
    <w:name w:val="Sidhuvud Char"/>
    <w:basedOn w:val="Standardstycketeckensnitt"/>
    <w:link w:val="Sidhuvud"/>
    <w:rsid w:val="00D920E9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54E11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4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4E11"/>
    <w:rPr>
      <w:rFonts w:ascii="Calibri" w:eastAsiaTheme="minorHAnsi" w:hAnsi="Calibri" w:cstheme="minorBid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6C4B5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rsid w:val="007002D3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557E9"/>
    <w:rPr>
      <w:color w:val="808080"/>
      <w:shd w:val="clear" w:color="auto" w:fill="E6E6E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20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idebartipsbody">
    <w:name w:val="sidebartips__body"/>
    <w:basedOn w:val="Normal"/>
    <w:rsid w:val="00582071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582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gress">
    <w:name w:val="ingress"/>
    <w:basedOn w:val="Normal"/>
    <w:rsid w:val="0058207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582071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3F3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sodertalje/malins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fmalins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DFBE-F3CB-4536-94BA-3CDF7151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HSB Södertälje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Expedition</dc:creator>
  <cp:keywords/>
  <dc:description/>
  <cp:lastModifiedBy>HSB BRF Malinsbo</cp:lastModifiedBy>
  <cp:revision>16</cp:revision>
  <cp:lastPrinted>2022-11-09T09:34:00Z</cp:lastPrinted>
  <dcterms:created xsi:type="dcterms:W3CDTF">2019-11-25T12:36:00Z</dcterms:created>
  <dcterms:modified xsi:type="dcterms:W3CDTF">2022-11-09T09:34:00Z</dcterms:modified>
</cp:coreProperties>
</file>