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0D34" w:rsidRPr="001539FC" w:rsidRDefault="001C22D5">
      <w:pPr>
        <w:pStyle w:val="Normal1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Årss</w:t>
      </w:r>
      <w:r w:rsidR="00D50F47" w:rsidRPr="001539FC">
        <w:rPr>
          <w:rFonts w:asciiTheme="minorHAnsi" w:hAnsiTheme="minorHAnsi" w:cs="Tahoma"/>
          <w:b/>
          <w:sz w:val="22"/>
          <w:szCs w:val="22"/>
          <w:u w:val="single"/>
        </w:rPr>
        <w:t>tämma</w:t>
      </w:r>
      <w:r w:rsidR="00B56DC6" w:rsidRPr="001539FC">
        <w:rPr>
          <w:rFonts w:asciiTheme="minorHAnsi" w:hAnsiTheme="minorHAnsi" w:cs="Tahoma"/>
          <w:b/>
          <w:sz w:val="22"/>
          <w:szCs w:val="22"/>
          <w:u w:val="single"/>
        </w:rPr>
        <w:t xml:space="preserve"> 2018</w:t>
      </w:r>
    </w:p>
    <w:p w:rsidR="00B20D34" w:rsidRPr="001539FC" w:rsidRDefault="00B20D34" w:rsidP="00B20D34">
      <w:pPr>
        <w:pStyle w:val="Normal1"/>
        <w:rPr>
          <w:rFonts w:asciiTheme="minorHAnsi" w:hAnsiTheme="minorHAnsi" w:cs="Tahoma"/>
          <w:sz w:val="22"/>
          <w:szCs w:val="22"/>
        </w:rPr>
      </w:pPr>
    </w:p>
    <w:p w:rsidR="00B56DC6" w:rsidRPr="001539FC" w:rsidRDefault="00B54FB2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t>Den 21 maj var det års</w:t>
      </w:r>
      <w:r w:rsidR="00425CC5">
        <w:rPr>
          <w:rFonts w:asciiTheme="minorHAnsi" w:hAnsiTheme="minorHAnsi" w:cs="Tahoma"/>
          <w:noProof/>
          <w:sz w:val="22"/>
          <w:szCs w:val="22"/>
        </w:rPr>
        <w:t>stämma gällande 2018 och styrelsen</w:t>
      </w:r>
      <w:r w:rsidR="00B56DC6" w:rsidRPr="001539FC">
        <w:rPr>
          <w:rFonts w:asciiTheme="minorHAnsi" w:hAnsiTheme="minorHAnsi" w:cs="Tahoma"/>
          <w:noProof/>
          <w:sz w:val="22"/>
          <w:szCs w:val="22"/>
        </w:rPr>
        <w:t xml:space="preserve"> tackar alla som var närvarande. </w:t>
      </w:r>
    </w:p>
    <w:p w:rsidR="007378AD" w:rsidRPr="001539FC" w:rsidRDefault="00B56DC6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Vi</w:t>
      </w:r>
      <w:r w:rsidR="00B54FB2">
        <w:rPr>
          <w:rFonts w:asciiTheme="minorHAnsi" w:hAnsiTheme="minorHAnsi" w:cs="Tahoma"/>
          <w:noProof/>
          <w:sz w:val="22"/>
          <w:szCs w:val="22"/>
        </w:rPr>
        <w:t>d tillfället</w:t>
      </w:r>
      <w:r w:rsidRPr="001539FC">
        <w:rPr>
          <w:rFonts w:asciiTheme="minorHAnsi" w:hAnsiTheme="minorHAnsi" w:cs="Tahoma"/>
          <w:noProof/>
          <w:sz w:val="22"/>
          <w:szCs w:val="22"/>
        </w:rPr>
        <w:t xml:space="preserve"> avtackade</w:t>
      </w:r>
      <w:r w:rsidR="00B54FB2">
        <w:rPr>
          <w:rFonts w:asciiTheme="minorHAnsi" w:hAnsiTheme="minorHAnsi" w:cs="Tahoma"/>
          <w:noProof/>
          <w:sz w:val="22"/>
          <w:szCs w:val="22"/>
        </w:rPr>
        <w:t xml:space="preserve"> vi</w:t>
      </w:r>
      <w:r w:rsidRPr="001539FC">
        <w:rPr>
          <w:rFonts w:asciiTheme="minorHAnsi" w:hAnsiTheme="minorHAnsi" w:cs="Tahoma"/>
          <w:noProof/>
          <w:sz w:val="22"/>
          <w:szCs w:val="22"/>
        </w:rPr>
        <w:t xml:space="preserve"> Carin Karlsson-Thuk</w:t>
      </w:r>
      <w:r w:rsidR="007378AD" w:rsidRPr="001539FC">
        <w:rPr>
          <w:rFonts w:asciiTheme="minorHAnsi" w:hAnsiTheme="minorHAnsi" w:cs="Tahoma"/>
          <w:noProof/>
          <w:sz w:val="22"/>
          <w:szCs w:val="22"/>
        </w:rPr>
        <w:t>anen för hennes tid i styrelsen och hälsar Markus Gullstrand välkommen som ny</w:t>
      </w:r>
      <w:r w:rsidR="007F0DBF">
        <w:rPr>
          <w:rFonts w:asciiTheme="minorHAnsi" w:hAnsiTheme="minorHAnsi" w:cs="Tahoma"/>
          <w:noProof/>
          <w:sz w:val="22"/>
          <w:szCs w:val="22"/>
        </w:rPr>
        <w:t xml:space="preserve"> ledamot</w:t>
      </w:r>
      <w:r w:rsidR="007378AD" w:rsidRPr="001539FC">
        <w:rPr>
          <w:rFonts w:asciiTheme="minorHAnsi" w:hAnsiTheme="minorHAnsi" w:cs="Tahoma"/>
          <w:noProof/>
          <w:sz w:val="22"/>
          <w:szCs w:val="22"/>
        </w:rPr>
        <w:t>.</w:t>
      </w:r>
    </w:p>
    <w:p w:rsidR="00B56DC6" w:rsidRPr="001539FC" w:rsidRDefault="00B56DC6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</w:p>
    <w:p w:rsidR="00B56DC6" w:rsidRPr="001539FC" w:rsidRDefault="00B56DC6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Styrelsens sammansättning 2019:</w:t>
      </w:r>
    </w:p>
    <w:p w:rsidR="00B56DC6" w:rsidRPr="001539FC" w:rsidRDefault="00B56DC6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</w:p>
    <w:p w:rsidR="00B56DC6" w:rsidRPr="001539FC" w:rsidRDefault="00B56DC6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Ordförande:</w:t>
      </w:r>
      <w:r w:rsidRPr="001539FC">
        <w:rPr>
          <w:rFonts w:asciiTheme="minorHAnsi" w:hAnsiTheme="minorHAnsi" w:cs="Tahoma"/>
          <w:noProof/>
          <w:sz w:val="22"/>
          <w:szCs w:val="22"/>
        </w:rPr>
        <w:tab/>
        <w:t>Kevi Thomsen</w:t>
      </w:r>
      <w:r w:rsidR="00B54FB2">
        <w:rPr>
          <w:rFonts w:asciiTheme="minorHAnsi" w:hAnsiTheme="minorHAnsi" w:cs="Tahoma"/>
          <w:noProof/>
          <w:sz w:val="22"/>
          <w:szCs w:val="22"/>
        </w:rPr>
        <w:t xml:space="preserve"> </w:t>
      </w:r>
    </w:p>
    <w:p w:rsidR="00B56DC6" w:rsidRPr="001539FC" w:rsidRDefault="00B56DC6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Ledamot:</w:t>
      </w:r>
      <w:r w:rsidRPr="001539FC">
        <w:rPr>
          <w:rFonts w:asciiTheme="minorHAnsi" w:hAnsiTheme="minorHAnsi" w:cs="Tahoma"/>
          <w:noProof/>
          <w:sz w:val="22"/>
          <w:szCs w:val="22"/>
        </w:rPr>
        <w:tab/>
        <w:t>Jörgen Thorstensson</w:t>
      </w:r>
    </w:p>
    <w:p w:rsidR="00B56DC6" w:rsidRPr="001539FC" w:rsidRDefault="00B56DC6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Ledamot:</w:t>
      </w:r>
      <w:r w:rsidRPr="001539FC">
        <w:rPr>
          <w:rFonts w:asciiTheme="minorHAnsi" w:hAnsiTheme="minorHAnsi" w:cs="Tahoma"/>
          <w:noProof/>
          <w:sz w:val="22"/>
          <w:szCs w:val="22"/>
        </w:rPr>
        <w:tab/>
        <w:t>Jonas Ohlsson</w:t>
      </w:r>
    </w:p>
    <w:p w:rsidR="008601CE" w:rsidRPr="001539FC" w:rsidRDefault="008601CE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Ledamot:</w:t>
      </w:r>
      <w:r w:rsidRPr="001539FC">
        <w:rPr>
          <w:rFonts w:asciiTheme="minorHAnsi" w:hAnsiTheme="minorHAnsi" w:cs="Tahoma"/>
          <w:noProof/>
          <w:sz w:val="22"/>
          <w:szCs w:val="22"/>
        </w:rPr>
        <w:tab/>
      </w:r>
      <w:r w:rsidR="007378AD" w:rsidRPr="001539FC">
        <w:rPr>
          <w:rFonts w:asciiTheme="minorHAnsi" w:hAnsiTheme="minorHAnsi" w:cs="Tahoma"/>
          <w:noProof/>
          <w:sz w:val="22"/>
          <w:szCs w:val="22"/>
        </w:rPr>
        <w:t>Jonas Bergström</w:t>
      </w:r>
    </w:p>
    <w:p w:rsidR="007378AD" w:rsidRPr="001539FC" w:rsidRDefault="007378AD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Ledamot:</w:t>
      </w:r>
      <w:r w:rsidRPr="001539FC">
        <w:rPr>
          <w:rFonts w:asciiTheme="minorHAnsi" w:hAnsiTheme="minorHAnsi" w:cs="Tahoma"/>
          <w:noProof/>
          <w:sz w:val="22"/>
          <w:szCs w:val="22"/>
        </w:rPr>
        <w:tab/>
        <w:t>Charlotte Jacobsson</w:t>
      </w:r>
      <w:r w:rsidR="00B54FB2">
        <w:rPr>
          <w:rFonts w:asciiTheme="minorHAnsi" w:hAnsiTheme="minorHAnsi" w:cs="Tahoma"/>
          <w:noProof/>
          <w:sz w:val="22"/>
          <w:szCs w:val="22"/>
        </w:rPr>
        <w:t xml:space="preserve"> </w:t>
      </w:r>
    </w:p>
    <w:p w:rsidR="007378AD" w:rsidRPr="001539FC" w:rsidRDefault="007378AD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Ledamot:</w:t>
      </w:r>
      <w:r w:rsidRPr="001539FC">
        <w:rPr>
          <w:rFonts w:asciiTheme="minorHAnsi" w:hAnsiTheme="minorHAnsi" w:cs="Tahoma"/>
          <w:noProof/>
          <w:sz w:val="22"/>
          <w:szCs w:val="22"/>
        </w:rPr>
        <w:tab/>
        <w:t>Markus Gullstrand</w:t>
      </w:r>
    </w:p>
    <w:p w:rsidR="00DB3711" w:rsidRPr="001539FC" w:rsidRDefault="00DB3711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t xml:space="preserve">HSB Ledamot: </w:t>
      </w:r>
      <w:r>
        <w:rPr>
          <w:rFonts w:asciiTheme="minorHAnsi" w:hAnsiTheme="minorHAnsi" w:cs="Tahoma"/>
          <w:noProof/>
          <w:sz w:val="22"/>
          <w:szCs w:val="22"/>
        </w:rPr>
        <w:tab/>
        <w:t>Anette Christensen</w:t>
      </w:r>
    </w:p>
    <w:p w:rsidR="00DB3711" w:rsidRDefault="00DB3711" w:rsidP="00DB3711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Ledamot:</w:t>
      </w:r>
      <w:r w:rsidRPr="001539FC">
        <w:rPr>
          <w:rFonts w:asciiTheme="minorHAnsi" w:hAnsiTheme="minorHAnsi" w:cs="Tahoma"/>
          <w:noProof/>
          <w:sz w:val="22"/>
          <w:szCs w:val="22"/>
        </w:rPr>
        <w:tab/>
        <w:t>Vakant</w:t>
      </w:r>
      <w:r>
        <w:rPr>
          <w:rFonts w:asciiTheme="minorHAnsi" w:hAnsiTheme="minorHAnsi" w:cs="Tahoma"/>
          <w:noProof/>
          <w:sz w:val="22"/>
          <w:szCs w:val="22"/>
        </w:rPr>
        <w:t>?</w:t>
      </w:r>
    </w:p>
    <w:p w:rsidR="00C835F0" w:rsidRPr="001539FC" w:rsidRDefault="00C835F0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</w:p>
    <w:p w:rsidR="00C835F0" w:rsidRPr="001539FC" w:rsidRDefault="00C835F0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Valberedning sammansättning 2019:</w:t>
      </w:r>
    </w:p>
    <w:p w:rsidR="00C835F0" w:rsidRPr="001539FC" w:rsidRDefault="00C835F0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</w:p>
    <w:p w:rsidR="00C835F0" w:rsidRPr="001539FC" w:rsidRDefault="00C835F0" w:rsidP="00B56DC6">
      <w:pPr>
        <w:pStyle w:val="Normal1"/>
        <w:rPr>
          <w:rFonts w:asciiTheme="minorHAnsi" w:hAnsiTheme="minorHAnsi" w:cs="Tahoma"/>
          <w:noProof/>
          <w:sz w:val="22"/>
          <w:szCs w:val="22"/>
        </w:rPr>
      </w:pPr>
      <w:r w:rsidRPr="001539FC">
        <w:rPr>
          <w:rFonts w:asciiTheme="minorHAnsi" w:hAnsiTheme="minorHAnsi" w:cs="Tahoma"/>
          <w:noProof/>
          <w:sz w:val="22"/>
          <w:szCs w:val="22"/>
        </w:rPr>
        <w:t>Spelmansgården:</w:t>
      </w:r>
      <w:r w:rsidRPr="001539FC">
        <w:rPr>
          <w:rFonts w:asciiTheme="minorHAnsi" w:hAnsiTheme="minorHAnsi" w:cs="Tahoma"/>
          <w:noProof/>
          <w:sz w:val="22"/>
          <w:szCs w:val="22"/>
        </w:rPr>
        <w:tab/>
        <w:t>Karin Johansson</w:t>
      </w:r>
    </w:p>
    <w:p w:rsidR="00B56DC6" w:rsidRPr="001539FC" w:rsidRDefault="00C835F0" w:rsidP="00C835F0">
      <w:pPr>
        <w:pStyle w:val="Normal1"/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Ekebygården:</w:t>
      </w:r>
      <w:r w:rsidRPr="001539FC">
        <w:rPr>
          <w:rFonts w:asciiTheme="minorHAnsi" w:hAnsiTheme="minorHAnsi" w:cs="Tahoma"/>
          <w:sz w:val="22"/>
          <w:szCs w:val="22"/>
        </w:rPr>
        <w:tab/>
      </w:r>
      <w:r w:rsidRPr="001539FC">
        <w:rPr>
          <w:rFonts w:asciiTheme="minorHAnsi" w:hAnsiTheme="minorHAnsi" w:cs="Tahoma"/>
          <w:sz w:val="22"/>
          <w:szCs w:val="22"/>
        </w:rPr>
        <w:tab/>
      </w:r>
      <w:proofErr w:type="spellStart"/>
      <w:r w:rsidR="003737EA" w:rsidRPr="001539FC">
        <w:rPr>
          <w:rFonts w:asciiTheme="minorHAnsi" w:hAnsiTheme="minorHAnsi" w:cs="Tahoma"/>
          <w:sz w:val="22"/>
          <w:szCs w:val="22"/>
        </w:rPr>
        <w:t>Aqba</w:t>
      </w:r>
      <w:proofErr w:type="spellEnd"/>
      <w:r w:rsidR="003737EA" w:rsidRPr="001539FC">
        <w:rPr>
          <w:rFonts w:asciiTheme="minorHAnsi" w:hAnsiTheme="minorHAnsi" w:cs="Tahoma"/>
          <w:sz w:val="22"/>
          <w:szCs w:val="22"/>
        </w:rPr>
        <w:t xml:space="preserve"> Al-</w:t>
      </w:r>
      <w:proofErr w:type="spellStart"/>
      <w:r w:rsidR="003737EA" w:rsidRPr="001539FC">
        <w:rPr>
          <w:rFonts w:asciiTheme="minorHAnsi" w:hAnsiTheme="minorHAnsi" w:cs="Tahoma"/>
          <w:sz w:val="22"/>
          <w:szCs w:val="22"/>
        </w:rPr>
        <w:t>Rawi</w:t>
      </w:r>
      <w:proofErr w:type="spellEnd"/>
    </w:p>
    <w:p w:rsidR="00C835F0" w:rsidRDefault="00C835F0" w:rsidP="00C835F0">
      <w:pPr>
        <w:pStyle w:val="Normal1"/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Kavaljersgården:</w:t>
      </w:r>
      <w:r w:rsidRPr="001539FC">
        <w:rPr>
          <w:rFonts w:asciiTheme="minorHAnsi" w:hAnsiTheme="minorHAnsi" w:cs="Tahoma"/>
          <w:sz w:val="22"/>
          <w:szCs w:val="22"/>
        </w:rPr>
        <w:tab/>
        <w:t>Krister Månsson</w:t>
      </w:r>
    </w:p>
    <w:p w:rsidR="000757DC" w:rsidRDefault="000757DC" w:rsidP="00C835F0">
      <w:pPr>
        <w:pStyle w:val="Normal1"/>
        <w:rPr>
          <w:rFonts w:asciiTheme="minorHAnsi" w:hAnsiTheme="minorHAnsi" w:cs="Tahoma"/>
          <w:sz w:val="22"/>
          <w:szCs w:val="22"/>
        </w:rPr>
      </w:pPr>
    </w:p>
    <w:p w:rsidR="000757DC" w:rsidRPr="001539FC" w:rsidRDefault="000757DC" w:rsidP="00C835F0">
      <w:pPr>
        <w:pStyle w:val="Normal1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Vicevärd: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Roger Blomberg</w:t>
      </w:r>
      <w:bookmarkStart w:id="0" w:name="_GoBack"/>
      <w:bookmarkEnd w:id="0"/>
    </w:p>
    <w:p w:rsidR="008F0387" w:rsidRPr="001539FC" w:rsidRDefault="008F0387" w:rsidP="00C835F0">
      <w:pPr>
        <w:pStyle w:val="Normal1"/>
        <w:rPr>
          <w:rFonts w:asciiTheme="minorHAnsi" w:hAnsiTheme="minorHAnsi" w:cs="Tahoma"/>
          <w:sz w:val="22"/>
          <w:szCs w:val="22"/>
        </w:rPr>
      </w:pPr>
    </w:p>
    <w:p w:rsidR="007B6132" w:rsidRPr="001539FC" w:rsidRDefault="008F0387" w:rsidP="007B6132">
      <w:pPr>
        <w:pStyle w:val="Normal1"/>
        <w:jc w:val="center"/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E97C9F1" wp14:editId="302B09BA">
            <wp:extent cx="1143000" cy="815758"/>
            <wp:effectExtent l="0" t="0" r="0" b="3810"/>
            <wp:docPr id="5" name="Bildobjekt 5" descr="Bildresultat för styr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styr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01" cy="84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AD" w:rsidRPr="001539FC" w:rsidRDefault="000350AD" w:rsidP="009B309F">
      <w:pPr>
        <w:pStyle w:val="Normal1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F952EC" w:rsidRPr="001539FC" w:rsidRDefault="003737EA" w:rsidP="009B309F">
      <w:pPr>
        <w:pStyle w:val="Normal1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1539FC">
        <w:rPr>
          <w:rFonts w:asciiTheme="minorHAnsi" w:hAnsiTheme="minorHAnsi" w:cs="Tahoma"/>
          <w:b/>
          <w:sz w:val="22"/>
          <w:szCs w:val="22"/>
          <w:u w:val="single"/>
        </w:rPr>
        <w:t>Det s</w:t>
      </w:r>
      <w:r w:rsidR="00B56DC6" w:rsidRPr="001539FC">
        <w:rPr>
          <w:rFonts w:asciiTheme="minorHAnsi" w:hAnsiTheme="minorHAnsi" w:cs="Tahoma"/>
          <w:b/>
          <w:sz w:val="22"/>
          <w:szCs w:val="22"/>
          <w:u w:val="single"/>
        </w:rPr>
        <w:t>aknas en ledamot</w:t>
      </w:r>
      <w:r w:rsidR="00C835F0" w:rsidRPr="001539FC">
        <w:rPr>
          <w:rFonts w:asciiTheme="minorHAnsi" w:hAnsiTheme="minorHAnsi" w:cs="Tahoma"/>
          <w:b/>
          <w:sz w:val="22"/>
          <w:szCs w:val="22"/>
          <w:u w:val="single"/>
        </w:rPr>
        <w:t xml:space="preserve"> i styrelse</w:t>
      </w:r>
      <w:r w:rsidRPr="001539FC">
        <w:rPr>
          <w:rFonts w:asciiTheme="minorHAnsi" w:hAnsiTheme="minorHAnsi" w:cs="Tahoma"/>
          <w:b/>
          <w:sz w:val="22"/>
          <w:szCs w:val="22"/>
          <w:u w:val="single"/>
        </w:rPr>
        <w:t>n</w:t>
      </w:r>
      <w:r w:rsidR="00B56DC6" w:rsidRPr="001539FC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</w:p>
    <w:p w:rsidR="009B309F" w:rsidRPr="001539FC" w:rsidRDefault="009B309F" w:rsidP="009B309F">
      <w:pPr>
        <w:pStyle w:val="Normal1"/>
        <w:rPr>
          <w:rFonts w:asciiTheme="minorHAnsi" w:hAnsiTheme="minorHAnsi" w:cs="Tahoma"/>
          <w:sz w:val="22"/>
          <w:szCs w:val="22"/>
        </w:rPr>
      </w:pPr>
    </w:p>
    <w:p w:rsidR="00B56DC6" w:rsidRPr="001539FC" w:rsidRDefault="00B56DC6" w:rsidP="00132BF6">
      <w:pPr>
        <w:pStyle w:val="Normal1"/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På stämman lyfte styrelsen behovet om en 7</w:t>
      </w:r>
      <w:r w:rsidR="007378AD" w:rsidRPr="001539FC">
        <w:rPr>
          <w:rFonts w:asciiTheme="minorHAnsi" w:hAnsiTheme="minorHAnsi" w:cs="Tahoma"/>
          <w:sz w:val="22"/>
          <w:szCs w:val="22"/>
        </w:rPr>
        <w:t>:e</w:t>
      </w:r>
      <w:r w:rsidRPr="001539FC">
        <w:rPr>
          <w:rFonts w:asciiTheme="minorHAnsi" w:hAnsiTheme="minorHAnsi" w:cs="Tahoma"/>
          <w:sz w:val="22"/>
          <w:szCs w:val="22"/>
        </w:rPr>
        <w:t xml:space="preserve"> person till styrelsen. Detta med att styrelsen vill ha 2 ledamöter på alla projekt som vi har framför oss. Stämman antog förslaget och nu saknar vi en person från </w:t>
      </w:r>
      <w:r w:rsidRPr="001539FC">
        <w:rPr>
          <w:rFonts w:asciiTheme="minorHAnsi" w:hAnsiTheme="minorHAnsi" w:cs="Tahoma"/>
          <w:sz w:val="22"/>
          <w:szCs w:val="22"/>
          <w:u w:val="single"/>
        </w:rPr>
        <w:t>Ekebygård</w:t>
      </w:r>
      <w:r w:rsidR="007378AD" w:rsidRPr="001539FC">
        <w:rPr>
          <w:rFonts w:asciiTheme="minorHAnsi" w:hAnsiTheme="minorHAnsi" w:cs="Tahoma"/>
          <w:sz w:val="22"/>
          <w:szCs w:val="22"/>
          <w:u w:val="single"/>
        </w:rPr>
        <w:t>en</w:t>
      </w:r>
      <w:r w:rsidR="007378AD" w:rsidRPr="001539FC">
        <w:rPr>
          <w:rFonts w:asciiTheme="minorHAnsi" w:hAnsiTheme="minorHAnsi" w:cs="Tahoma"/>
          <w:sz w:val="22"/>
          <w:szCs w:val="22"/>
        </w:rPr>
        <w:t xml:space="preserve"> för att fylla upp denna vakans</w:t>
      </w:r>
      <w:r w:rsidRPr="001539FC">
        <w:rPr>
          <w:rFonts w:asciiTheme="minorHAnsi" w:hAnsiTheme="minorHAnsi" w:cs="Tahoma"/>
          <w:sz w:val="22"/>
          <w:szCs w:val="22"/>
        </w:rPr>
        <w:t>.</w:t>
      </w:r>
    </w:p>
    <w:p w:rsidR="00B56DC6" w:rsidRPr="001539FC" w:rsidRDefault="00B56DC6" w:rsidP="00132BF6">
      <w:pPr>
        <w:pStyle w:val="Normal1"/>
        <w:rPr>
          <w:rFonts w:asciiTheme="minorHAnsi" w:hAnsiTheme="minorHAnsi" w:cs="Tahoma"/>
          <w:sz w:val="22"/>
          <w:szCs w:val="22"/>
        </w:rPr>
      </w:pPr>
    </w:p>
    <w:p w:rsidR="00FE0E98" w:rsidRPr="001539FC" w:rsidRDefault="00B56DC6" w:rsidP="00132BF6">
      <w:pPr>
        <w:pStyle w:val="Normal1"/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Den som känner sig intresserad kan kontakta val</w:t>
      </w:r>
      <w:r w:rsidR="00B54FB2">
        <w:rPr>
          <w:rFonts w:asciiTheme="minorHAnsi" w:hAnsiTheme="minorHAnsi" w:cs="Tahoma"/>
          <w:sz w:val="22"/>
          <w:szCs w:val="22"/>
        </w:rPr>
        <w:t>beredningen e</w:t>
      </w:r>
      <w:r w:rsidRPr="001539FC">
        <w:rPr>
          <w:rFonts w:asciiTheme="minorHAnsi" w:hAnsiTheme="minorHAnsi" w:cs="Tahoma"/>
          <w:sz w:val="22"/>
          <w:szCs w:val="22"/>
        </w:rPr>
        <w:t>ller vicevärden så att han kan informera detta vidare till valberedningen.</w:t>
      </w:r>
    </w:p>
    <w:p w:rsidR="00132BF6" w:rsidRPr="001539FC" w:rsidRDefault="00132BF6" w:rsidP="00132BF6">
      <w:pPr>
        <w:pStyle w:val="Normal1"/>
        <w:rPr>
          <w:rFonts w:asciiTheme="minorHAnsi" w:hAnsiTheme="minorHAnsi" w:cs="Tahoma"/>
          <w:sz w:val="22"/>
          <w:szCs w:val="22"/>
        </w:rPr>
      </w:pPr>
    </w:p>
    <w:p w:rsidR="001539FC" w:rsidRDefault="001539FC">
      <w:pPr>
        <w:pStyle w:val="Normal1"/>
        <w:widowControl w:val="0"/>
        <w:tabs>
          <w:tab w:val="left" w:pos="1276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835F0" w:rsidRPr="001539FC" w:rsidRDefault="00C835F0">
      <w:pPr>
        <w:pStyle w:val="Normal1"/>
        <w:widowControl w:val="0"/>
        <w:tabs>
          <w:tab w:val="left" w:pos="1276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1539FC">
        <w:rPr>
          <w:rFonts w:asciiTheme="minorHAnsi" w:hAnsiTheme="minorHAnsi" w:cs="Tahoma"/>
          <w:b/>
          <w:sz w:val="22"/>
          <w:szCs w:val="22"/>
          <w:u w:val="single"/>
        </w:rPr>
        <w:t>Info gällande målning</w:t>
      </w:r>
    </w:p>
    <w:p w:rsidR="005044D7" w:rsidRPr="001539FC" w:rsidRDefault="00C835F0">
      <w:pPr>
        <w:pStyle w:val="Normal1"/>
        <w:widowControl w:val="0"/>
        <w:tabs>
          <w:tab w:val="left" w:pos="1276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1539FC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</w:p>
    <w:p w:rsidR="00C835F0" w:rsidRPr="001539FC" w:rsidRDefault="00C835F0" w:rsidP="00C835F0">
      <w:pPr>
        <w:pStyle w:val="Normal1"/>
        <w:widowControl w:val="0"/>
        <w:tabs>
          <w:tab w:val="left" w:pos="1276"/>
        </w:tabs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Styrelsen</w:t>
      </w:r>
      <w:r w:rsidR="004846A4" w:rsidRPr="001539FC">
        <w:rPr>
          <w:rFonts w:asciiTheme="minorHAnsi" w:hAnsiTheme="minorHAnsi" w:cs="Tahoma"/>
          <w:sz w:val="22"/>
          <w:szCs w:val="22"/>
        </w:rPr>
        <w:t xml:space="preserve"> svar på skrivelse gällande målning och mossbekämpning</w:t>
      </w:r>
      <w:r w:rsidRPr="001539FC">
        <w:rPr>
          <w:rFonts w:asciiTheme="minorHAnsi" w:hAnsiTheme="minorHAnsi" w:cs="Tahoma"/>
          <w:sz w:val="22"/>
          <w:szCs w:val="22"/>
        </w:rPr>
        <w:t>:</w:t>
      </w:r>
    </w:p>
    <w:p w:rsidR="0026683F" w:rsidRPr="001539FC" w:rsidRDefault="0026683F" w:rsidP="004846A4">
      <w:pPr>
        <w:rPr>
          <w:rFonts w:asciiTheme="minorHAnsi" w:hAnsiTheme="minorHAnsi" w:cs="Tahoma"/>
          <w:i/>
          <w:color w:val="000000" w:themeColor="text1"/>
          <w:sz w:val="22"/>
          <w:szCs w:val="22"/>
        </w:rPr>
      </w:pPr>
    </w:p>
    <w:p w:rsidR="00C835F0" w:rsidRPr="001539FC" w:rsidRDefault="00C835F0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 xml:space="preserve">Alla tak på våra bostadsrätter har eller kommer att borstas och sedan behandlas med grön </w:t>
      </w:r>
      <w:proofErr w:type="spellStart"/>
      <w:r w:rsidRPr="001539FC">
        <w:rPr>
          <w:rFonts w:asciiTheme="minorHAnsi" w:hAnsiTheme="minorHAnsi" w:cs="Tahoma"/>
          <w:color w:val="002060"/>
          <w:sz w:val="22"/>
          <w:szCs w:val="22"/>
        </w:rPr>
        <w:t>free</w:t>
      </w:r>
      <w:proofErr w:type="spellEnd"/>
      <w:r w:rsidRPr="001539FC">
        <w:rPr>
          <w:rFonts w:asciiTheme="minorHAnsi" w:hAnsiTheme="minorHAnsi" w:cs="Tahoma"/>
          <w:color w:val="002060"/>
          <w:sz w:val="22"/>
          <w:szCs w:val="22"/>
        </w:rPr>
        <w:t xml:space="preserve"> för att hålla mossan borta från dessa.</w:t>
      </w:r>
    </w:p>
    <w:p w:rsidR="00C835F0" w:rsidRPr="001539FC" w:rsidRDefault="00C835F0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 xml:space="preserve">När det gäller entrétaken har olika metoder använts efter vilken status som varit på dessa tak. </w:t>
      </w:r>
    </w:p>
    <w:p w:rsidR="00C835F0" w:rsidRPr="001539FC" w:rsidRDefault="00C835F0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 xml:space="preserve">Allt för att </w:t>
      </w:r>
      <w:proofErr w:type="spellStart"/>
      <w:r w:rsidRPr="001539FC">
        <w:rPr>
          <w:rFonts w:asciiTheme="minorHAnsi" w:hAnsiTheme="minorHAnsi" w:cs="Tahoma"/>
          <w:color w:val="002060"/>
          <w:sz w:val="22"/>
          <w:szCs w:val="22"/>
        </w:rPr>
        <w:t>Sandå</w:t>
      </w:r>
      <w:proofErr w:type="spellEnd"/>
      <w:r w:rsidRPr="001539FC">
        <w:rPr>
          <w:rFonts w:asciiTheme="minorHAnsi" w:hAnsiTheme="minorHAnsi" w:cs="Tahoma"/>
          <w:color w:val="002060"/>
          <w:sz w:val="22"/>
          <w:szCs w:val="22"/>
        </w:rPr>
        <w:t xml:space="preserve"> ska kunna lämna den garanti på fem år som var i upphandlingen.</w:t>
      </w:r>
    </w:p>
    <w:p w:rsidR="00C835F0" w:rsidRPr="001539FC" w:rsidRDefault="00C835F0" w:rsidP="00C835F0">
      <w:pPr>
        <w:pStyle w:val="Normal1"/>
        <w:widowControl w:val="0"/>
        <w:tabs>
          <w:tab w:val="left" w:pos="1276"/>
        </w:tabs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 xml:space="preserve"> </w:t>
      </w:r>
    </w:p>
    <w:p w:rsidR="008F0387" w:rsidRPr="001539FC" w:rsidRDefault="008F0387" w:rsidP="00C835F0">
      <w:pPr>
        <w:pStyle w:val="Normal1"/>
        <w:widowControl w:val="0"/>
        <w:tabs>
          <w:tab w:val="left" w:pos="1276"/>
        </w:tabs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Vi uppmanar de boende att</w:t>
      </w:r>
      <w:r w:rsidR="00E20010" w:rsidRPr="001539FC">
        <w:rPr>
          <w:rFonts w:asciiTheme="minorHAnsi" w:hAnsiTheme="minorHAnsi" w:cs="Tahoma"/>
          <w:sz w:val="22"/>
          <w:szCs w:val="22"/>
        </w:rPr>
        <w:t xml:space="preserve"> ta för vana att</w:t>
      </w:r>
      <w:r w:rsidRPr="001539FC">
        <w:rPr>
          <w:rFonts w:asciiTheme="minorHAnsi" w:hAnsiTheme="minorHAnsi" w:cs="Tahoma"/>
          <w:sz w:val="22"/>
          <w:szCs w:val="22"/>
        </w:rPr>
        <w:t xml:space="preserve"> tömma stuprör</w:t>
      </w:r>
      <w:r w:rsidR="00E20010" w:rsidRPr="001539FC">
        <w:rPr>
          <w:rFonts w:asciiTheme="minorHAnsi" w:hAnsiTheme="minorHAnsi" w:cs="Tahoma"/>
          <w:sz w:val="22"/>
          <w:szCs w:val="22"/>
        </w:rPr>
        <w:t>ens</w:t>
      </w:r>
      <w:r w:rsidRPr="001539FC">
        <w:rPr>
          <w:rFonts w:asciiTheme="minorHAnsi" w:hAnsiTheme="minorHAnsi" w:cs="Tahoma"/>
          <w:sz w:val="22"/>
          <w:szCs w:val="22"/>
        </w:rPr>
        <w:t xml:space="preserve"> silar på eventuell mossa och smuts för att undvika stopp. </w:t>
      </w:r>
    </w:p>
    <w:p w:rsidR="000350AD" w:rsidRPr="001539FC" w:rsidRDefault="000350AD" w:rsidP="004846A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F0387" w:rsidRPr="001539FC" w:rsidRDefault="008F0387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B20D34" w:rsidRDefault="004846A4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1539FC">
        <w:rPr>
          <w:rFonts w:asciiTheme="minorHAnsi" w:hAnsiTheme="minorHAnsi" w:cs="Tahoma"/>
          <w:b/>
          <w:sz w:val="22"/>
          <w:szCs w:val="22"/>
          <w:u w:val="single"/>
        </w:rPr>
        <w:t>Info gällande fakturering</w:t>
      </w:r>
    </w:p>
    <w:p w:rsidR="007F0DBF" w:rsidRDefault="007F0DBF" w:rsidP="004846A4">
      <w:pPr>
        <w:rPr>
          <w:rFonts w:asciiTheme="minorHAnsi" w:hAnsiTheme="minorHAnsi" w:cs="Tahoma"/>
          <w:sz w:val="22"/>
          <w:szCs w:val="22"/>
        </w:rPr>
      </w:pPr>
    </w:p>
    <w:p w:rsidR="004846A4" w:rsidRPr="001539FC" w:rsidRDefault="004846A4" w:rsidP="004846A4">
      <w:pPr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Styrelsen har svarat på skrivelse gällande fakturering och uthyrningslägenhet:</w:t>
      </w:r>
    </w:p>
    <w:p w:rsidR="004846A4" w:rsidRPr="001539FC" w:rsidRDefault="004846A4" w:rsidP="004846A4">
      <w:pPr>
        <w:rPr>
          <w:rFonts w:asciiTheme="minorHAnsi" w:hAnsiTheme="minorHAnsi" w:cs="Tahoma"/>
          <w:sz w:val="22"/>
          <w:szCs w:val="22"/>
        </w:rPr>
      </w:pPr>
    </w:p>
    <w:p w:rsidR="004846A4" w:rsidRPr="001539FC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 xml:space="preserve">På rekommendation av HSB Landskrona har styrelsen antagit ny faktureringsrutin </w:t>
      </w:r>
      <w:r w:rsidR="008F0387" w:rsidRPr="001539FC">
        <w:rPr>
          <w:rFonts w:asciiTheme="minorHAnsi" w:hAnsiTheme="minorHAnsi" w:cs="Tahoma"/>
          <w:color w:val="002060"/>
          <w:sz w:val="22"/>
          <w:szCs w:val="22"/>
        </w:rPr>
        <w:t>g</w:t>
      </w:r>
      <w:r w:rsidRPr="001539FC">
        <w:rPr>
          <w:rFonts w:asciiTheme="minorHAnsi" w:hAnsiTheme="minorHAnsi" w:cs="Tahoma"/>
          <w:color w:val="002060"/>
          <w:sz w:val="22"/>
          <w:szCs w:val="22"/>
        </w:rPr>
        <w:t>ällande tvätt polletter, gästrummet och lokalen</w:t>
      </w:r>
      <w:r w:rsidR="000350AD" w:rsidRPr="001539FC">
        <w:rPr>
          <w:rFonts w:asciiTheme="minorHAnsi" w:hAnsiTheme="minorHAnsi" w:cs="Tahoma"/>
          <w:color w:val="002060"/>
          <w:sz w:val="22"/>
          <w:szCs w:val="22"/>
        </w:rPr>
        <w:t>.</w:t>
      </w:r>
    </w:p>
    <w:p w:rsidR="004846A4" w:rsidRPr="001539FC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 xml:space="preserve">Att hyran för gästrummet, lokalen och kostnaden för polletterna nu läggs på första månadens avi i nästkommande kvartal är för att underlätta HSB Landskrona rutiner. </w:t>
      </w:r>
    </w:p>
    <w:p w:rsidR="004846A4" w:rsidRPr="001539FC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</w:p>
    <w:p w:rsidR="004846A4" w:rsidRPr="001539FC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>Det blir också lättare och mera transparent att följa i en reskontra i HSB Landskronas system och lättare för vår revisor att granska.</w:t>
      </w:r>
    </w:p>
    <w:p w:rsidR="004846A4" w:rsidRPr="001539FC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</w:p>
    <w:p w:rsidR="007F0DBF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>Om en medlem skulle avflytta från föreningen innan denne har fått en avi med ovan kostnader, aviserar systemet dessa kostnader till den före detta medlemmen på dennes nya adress.</w:t>
      </w:r>
    </w:p>
    <w:p w:rsidR="004846A4" w:rsidRPr="001539FC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>Att tillägga:</w:t>
      </w:r>
    </w:p>
    <w:p w:rsidR="001539FC" w:rsidRDefault="001539FC" w:rsidP="004846A4">
      <w:pPr>
        <w:rPr>
          <w:rFonts w:asciiTheme="minorHAnsi" w:hAnsiTheme="minorHAnsi" w:cs="Tahoma"/>
          <w:color w:val="002060"/>
          <w:sz w:val="22"/>
          <w:szCs w:val="22"/>
        </w:rPr>
      </w:pPr>
    </w:p>
    <w:p w:rsidR="008F0387" w:rsidRPr="001539FC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>Det är alltid en boende/medlem som skall boka lokalen eller övernattningsrummet.</w:t>
      </w:r>
    </w:p>
    <w:p w:rsidR="008F0387" w:rsidRPr="001539FC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>Det är alltid en boende/medlem som är ersättningsskyldig för eventuell skada.</w:t>
      </w:r>
    </w:p>
    <w:p w:rsidR="004846A4" w:rsidRPr="001539FC" w:rsidRDefault="004846A4" w:rsidP="004846A4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>Det är även denne som får kostnaden aviserad och är betalningsskyldig.</w:t>
      </w:r>
    </w:p>
    <w:p w:rsidR="0026683F" w:rsidRPr="001539FC" w:rsidRDefault="0026683F" w:rsidP="0026683F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1539FC"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Info gällande vicevärd</w:t>
      </w:r>
    </w:p>
    <w:p w:rsidR="0026683F" w:rsidRPr="001539FC" w:rsidRDefault="0026683F" w:rsidP="0026683F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26683F" w:rsidRPr="001539FC" w:rsidRDefault="0026683F" w:rsidP="0026683F">
      <w:pPr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 xml:space="preserve">Styrelsen </w:t>
      </w:r>
      <w:r w:rsidR="007F0DBF">
        <w:rPr>
          <w:rFonts w:asciiTheme="minorHAnsi" w:hAnsiTheme="minorHAnsi" w:cs="Tahoma"/>
          <w:sz w:val="22"/>
          <w:szCs w:val="22"/>
        </w:rPr>
        <w:t>svar</w:t>
      </w:r>
      <w:r w:rsidRPr="001539FC">
        <w:rPr>
          <w:rFonts w:asciiTheme="minorHAnsi" w:hAnsiTheme="minorHAnsi" w:cs="Tahoma"/>
          <w:sz w:val="22"/>
          <w:szCs w:val="22"/>
        </w:rPr>
        <w:t xml:space="preserve"> gällande vicevärden boend</w:t>
      </w:r>
      <w:r w:rsidR="007F0DBF">
        <w:rPr>
          <w:rFonts w:asciiTheme="minorHAnsi" w:hAnsiTheme="minorHAnsi" w:cs="Tahoma"/>
          <w:sz w:val="22"/>
          <w:szCs w:val="22"/>
        </w:rPr>
        <w:t xml:space="preserve">e i området och arbetsuppgifter: </w:t>
      </w:r>
    </w:p>
    <w:p w:rsidR="0026683F" w:rsidRPr="001539FC" w:rsidRDefault="0026683F" w:rsidP="0026683F">
      <w:pPr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 xml:space="preserve"> </w:t>
      </w:r>
    </w:p>
    <w:p w:rsidR="0026683F" w:rsidRPr="001539FC" w:rsidRDefault="0026683F" w:rsidP="0026683F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 xml:space="preserve">Nej, vicevärd kommer inte att sluta. </w:t>
      </w:r>
    </w:p>
    <w:p w:rsidR="0026683F" w:rsidRPr="001539FC" w:rsidRDefault="0026683F" w:rsidP="0026683F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 xml:space="preserve">Styrelsen och vicevärden har utvärderat detta fortlöpande under året gällande vicevärds boende eller inte boende i området. </w:t>
      </w:r>
    </w:p>
    <w:p w:rsidR="0026683F" w:rsidRPr="001539FC" w:rsidRDefault="0026683F" w:rsidP="0026683F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>Styrelsen och vicevärden har ingen anledning till att förändra vicevärdens boendesituation.</w:t>
      </w:r>
    </w:p>
    <w:p w:rsidR="0026683F" w:rsidRPr="001539FC" w:rsidRDefault="0026683F" w:rsidP="0026683F">
      <w:pPr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</w:rPr>
        <w:t>Administrativa arbetsuppgifter hos vicevärd finns kvar men är istället IT baserade.</w:t>
      </w:r>
    </w:p>
    <w:p w:rsidR="000350AD" w:rsidRPr="001539FC" w:rsidRDefault="000350AD">
      <w:pPr>
        <w:rPr>
          <w:rFonts w:asciiTheme="minorHAnsi" w:hAnsiTheme="minorHAnsi" w:cs="Tahoma"/>
          <w:color w:val="002060"/>
          <w:sz w:val="22"/>
          <w:szCs w:val="22"/>
        </w:rPr>
      </w:pPr>
    </w:p>
    <w:p w:rsidR="006C7C44" w:rsidRPr="001539FC" w:rsidRDefault="006C7C44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1539FC">
        <w:rPr>
          <w:rFonts w:asciiTheme="minorHAnsi" w:hAnsiTheme="minorHAnsi" w:cs="Tahoma"/>
          <w:b/>
          <w:sz w:val="22"/>
          <w:szCs w:val="22"/>
          <w:u w:val="single"/>
        </w:rPr>
        <w:t>Tvätt av bilar</w:t>
      </w:r>
    </w:p>
    <w:p w:rsidR="006C7C44" w:rsidRPr="001539FC" w:rsidRDefault="006C7C44" w:rsidP="001539FC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</w:p>
    <w:p w:rsidR="001539FC" w:rsidRPr="001539FC" w:rsidRDefault="001539FC" w:rsidP="001539FC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 xml:space="preserve">Vi uppmanar de boende att tvätta bilarna på biltvättanläggningarna och inte på garage-uppfarten. </w:t>
      </w:r>
    </w:p>
    <w:p w:rsidR="001539FC" w:rsidRPr="001539FC" w:rsidRDefault="001539FC" w:rsidP="001539FC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Info från Landskrona kommun:</w:t>
      </w:r>
    </w:p>
    <w:p w:rsidR="001539FC" w:rsidRPr="001539FC" w:rsidRDefault="001539FC" w:rsidP="001539FC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</w:p>
    <w:p w:rsidR="001539FC" w:rsidRPr="001539FC" w:rsidRDefault="001539FC" w:rsidP="001539FC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color w:val="002060"/>
          <w:sz w:val="22"/>
          <w:szCs w:val="22"/>
        </w:rPr>
      </w:pPr>
      <w:r w:rsidRPr="001539FC">
        <w:rPr>
          <w:rFonts w:asciiTheme="minorHAnsi" w:hAnsiTheme="minorHAnsi" w:cs="Tahoma"/>
          <w:color w:val="002060"/>
          <w:sz w:val="22"/>
          <w:szCs w:val="22"/>
          <w:shd w:val="clear" w:color="auto" w:fill="FFFFFF"/>
        </w:rPr>
        <w:t>Det är olämpligt att tvätta bilen på uppfarten eller gatan eftersom vattnet som används går rakt ut i Saxån-</w:t>
      </w:r>
      <w:proofErr w:type="spellStart"/>
      <w:r w:rsidRPr="001539FC">
        <w:rPr>
          <w:rFonts w:asciiTheme="minorHAnsi" w:hAnsiTheme="minorHAnsi" w:cs="Tahoma"/>
          <w:color w:val="002060"/>
          <w:sz w:val="22"/>
          <w:szCs w:val="22"/>
          <w:shd w:val="clear" w:color="auto" w:fill="FFFFFF"/>
        </w:rPr>
        <w:t>Braån</w:t>
      </w:r>
      <w:proofErr w:type="spellEnd"/>
      <w:r w:rsidRPr="001539FC">
        <w:rPr>
          <w:rFonts w:asciiTheme="minorHAnsi" w:hAnsiTheme="minorHAnsi" w:cs="Tahoma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1539FC">
        <w:rPr>
          <w:rFonts w:asciiTheme="minorHAnsi" w:hAnsiTheme="minorHAnsi" w:cs="Tahoma"/>
          <w:color w:val="002060"/>
          <w:sz w:val="22"/>
          <w:szCs w:val="22"/>
          <w:shd w:val="clear" w:color="auto" w:fill="FFFFFF"/>
        </w:rPr>
        <w:t>Råån</w:t>
      </w:r>
      <w:proofErr w:type="spellEnd"/>
      <w:r w:rsidRPr="001539FC">
        <w:rPr>
          <w:rFonts w:asciiTheme="minorHAnsi" w:hAnsiTheme="minorHAnsi" w:cs="Tahoma"/>
          <w:color w:val="002060"/>
          <w:sz w:val="22"/>
          <w:szCs w:val="22"/>
          <w:shd w:val="clear" w:color="auto" w:fill="FFFFFF"/>
        </w:rPr>
        <w:t xml:space="preserve"> eller direkt ut i Öresund. Det orenade vattnet innehåller rester av kemikalier som kan skada växt- och djurlivet.</w:t>
      </w:r>
    </w:p>
    <w:p w:rsidR="007F0DBF" w:rsidRDefault="001539FC" w:rsidP="001539FC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sz w:val="22"/>
          <w:szCs w:val="22"/>
        </w:rPr>
      </w:pPr>
      <w:r>
        <w:rPr>
          <w:noProof/>
        </w:rPr>
        <w:drawing>
          <wp:inline distT="0" distB="0" distL="0" distR="0" wp14:anchorId="21DED2B0" wp14:editId="7C456AE6">
            <wp:extent cx="885825" cy="885825"/>
            <wp:effectExtent l="0" t="0" r="9525" b="9525"/>
            <wp:docPr id="1" name="Bildobjekt 1" descr="Bildresultat för biltvä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iltvä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83F" w:rsidRPr="001539FC" w:rsidRDefault="00B131A4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1539FC">
        <w:rPr>
          <w:rFonts w:asciiTheme="minorHAnsi" w:hAnsiTheme="minorHAnsi" w:cs="Tahoma"/>
          <w:b/>
          <w:sz w:val="22"/>
          <w:szCs w:val="22"/>
          <w:u w:val="single"/>
        </w:rPr>
        <w:t>Återvinningsgården</w:t>
      </w:r>
    </w:p>
    <w:p w:rsidR="00B131A4" w:rsidRPr="001539FC" w:rsidRDefault="00B131A4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B131A4" w:rsidRPr="001539FC" w:rsidRDefault="00B131A4" w:rsidP="00B131A4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Det har varit mycket sopor som blivit felslängda i kärlen, matavfall har hamnat i plastkärl och plastpåsar runt</w:t>
      </w:r>
      <w:r w:rsidR="00DF49EF" w:rsidRPr="001539FC">
        <w:rPr>
          <w:rFonts w:asciiTheme="minorHAnsi" w:hAnsiTheme="minorHAnsi" w:cs="Tahoma"/>
          <w:sz w:val="22"/>
          <w:szCs w:val="22"/>
        </w:rPr>
        <w:t xml:space="preserve"> den bruna</w:t>
      </w:r>
      <w:r w:rsidRPr="001539FC">
        <w:rPr>
          <w:rFonts w:asciiTheme="minorHAnsi" w:hAnsiTheme="minorHAnsi" w:cs="Tahoma"/>
          <w:sz w:val="22"/>
          <w:szCs w:val="22"/>
        </w:rPr>
        <w:t xml:space="preserve"> matavfall</w:t>
      </w:r>
      <w:r w:rsidR="00DF49EF" w:rsidRPr="001539FC">
        <w:rPr>
          <w:rFonts w:asciiTheme="minorHAnsi" w:hAnsiTheme="minorHAnsi" w:cs="Tahoma"/>
          <w:sz w:val="22"/>
          <w:szCs w:val="22"/>
        </w:rPr>
        <w:t>s</w:t>
      </w:r>
      <w:r w:rsidRPr="001539FC">
        <w:rPr>
          <w:rFonts w:asciiTheme="minorHAnsi" w:hAnsiTheme="minorHAnsi" w:cs="Tahoma"/>
          <w:sz w:val="22"/>
          <w:szCs w:val="22"/>
        </w:rPr>
        <w:t xml:space="preserve">påsen. Alla kärl som är felsorterade blir debiterade som osorterade med en kostnad som är </w:t>
      </w:r>
      <w:r w:rsidR="00DF49EF" w:rsidRPr="00865784">
        <w:rPr>
          <w:rFonts w:asciiTheme="minorHAnsi" w:hAnsiTheme="minorHAnsi" w:cs="Tahoma"/>
          <w:b/>
          <w:sz w:val="22"/>
          <w:szCs w:val="22"/>
        </w:rPr>
        <w:t>3 gånger dyrare</w:t>
      </w:r>
      <w:r w:rsidR="00DF49EF" w:rsidRPr="001539FC">
        <w:rPr>
          <w:rFonts w:asciiTheme="minorHAnsi" w:hAnsiTheme="minorHAnsi" w:cs="Tahoma"/>
          <w:sz w:val="22"/>
          <w:szCs w:val="22"/>
        </w:rPr>
        <w:t xml:space="preserve"> än sorterat avfall. </w:t>
      </w:r>
      <w:r w:rsidR="006C7C44" w:rsidRPr="001539FC">
        <w:rPr>
          <w:rFonts w:asciiTheme="minorHAnsi" w:hAnsiTheme="minorHAnsi" w:cs="Tahoma"/>
          <w:sz w:val="22"/>
          <w:szCs w:val="22"/>
        </w:rPr>
        <w:t>Blir det inte bättre så kan det komma att påverka månadsavgiften.</w:t>
      </w:r>
    </w:p>
    <w:p w:rsidR="006C7C44" w:rsidRDefault="006C7C44" w:rsidP="00B131A4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Vi vill även att ni ser till att locken går att stänga på kärlen, detta för att inte fåglar ska kunna få tag i avfallet.</w:t>
      </w:r>
    </w:p>
    <w:p w:rsidR="00B54FB2" w:rsidRPr="001539FC" w:rsidRDefault="00B54FB2" w:rsidP="00B131A4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</w:p>
    <w:p w:rsidR="006C7C44" w:rsidRPr="001539FC" w:rsidRDefault="00B618E5" w:rsidP="001539FC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487A1F76" wp14:editId="1015D72C">
            <wp:extent cx="1104900" cy="484850"/>
            <wp:effectExtent l="0" t="0" r="0" b="0"/>
            <wp:docPr id="3" name="Bildobjekt 3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57" cy="50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FC" w:rsidRDefault="00B54FB2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Tänk på h</w:t>
      </w:r>
      <w:r w:rsidR="007F0DBF">
        <w:rPr>
          <w:rFonts w:asciiTheme="minorHAnsi" w:hAnsiTheme="minorHAnsi" w:cs="Tahoma"/>
          <w:b/>
          <w:sz w:val="22"/>
          <w:szCs w:val="22"/>
          <w:u w:val="single"/>
        </w:rPr>
        <w:t>äckens höjd vid gator och garage</w:t>
      </w:r>
    </w:p>
    <w:p w:rsidR="007F0DBF" w:rsidRDefault="007F0DBF" w:rsidP="007F0DBF">
      <w:pPr>
        <w:pStyle w:val="Default"/>
      </w:pPr>
    </w:p>
    <w:p w:rsidR="007F0DBF" w:rsidRDefault="007F0DBF" w:rsidP="007F0DBF">
      <w:pPr>
        <w:pStyle w:val="Default"/>
        <w:rPr>
          <w:rFonts w:asciiTheme="minorHAnsi" w:hAnsiTheme="minorHAnsi"/>
          <w:sz w:val="22"/>
          <w:szCs w:val="22"/>
        </w:rPr>
      </w:pPr>
      <w:r w:rsidRPr="00B54FB2">
        <w:rPr>
          <w:rFonts w:asciiTheme="minorHAnsi" w:hAnsiTheme="minorHAnsi"/>
          <w:sz w:val="22"/>
          <w:szCs w:val="22"/>
        </w:rPr>
        <w:t>Teknik- och serviceförvaltningen</w:t>
      </w:r>
      <w:r w:rsidR="00B54FB2">
        <w:rPr>
          <w:rFonts w:asciiTheme="minorHAnsi" w:hAnsiTheme="minorHAnsi"/>
          <w:sz w:val="22"/>
          <w:szCs w:val="22"/>
        </w:rPr>
        <w:t xml:space="preserve"> Landskrona:</w:t>
      </w:r>
    </w:p>
    <w:p w:rsidR="00B54FB2" w:rsidRPr="00B54FB2" w:rsidRDefault="00B54FB2" w:rsidP="007F0DBF">
      <w:pPr>
        <w:pStyle w:val="Default"/>
        <w:rPr>
          <w:rFonts w:asciiTheme="minorHAnsi" w:hAnsiTheme="minorHAnsi"/>
          <w:sz w:val="22"/>
          <w:szCs w:val="22"/>
        </w:rPr>
      </w:pPr>
    </w:p>
    <w:p w:rsidR="007F0DBF" w:rsidRPr="00B54FB2" w:rsidRDefault="007F0DBF" w:rsidP="00B54FB2">
      <w:pPr>
        <w:pStyle w:val="Default"/>
        <w:widowControl w:val="0"/>
        <w:tabs>
          <w:tab w:val="center" w:pos="4536"/>
          <w:tab w:val="right" w:pos="9072"/>
        </w:tabs>
        <w:rPr>
          <w:rFonts w:asciiTheme="minorHAnsi" w:hAnsiTheme="minorHAnsi"/>
          <w:sz w:val="22"/>
          <w:szCs w:val="22"/>
        </w:rPr>
      </w:pPr>
      <w:r w:rsidRPr="00B54FB2">
        <w:rPr>
          <w:rFonts w:asciiTheme="minorHAnsi" w:hAnsiTheme="minorHAnsi"/>
          <w:sz w:val="22"/>
          <w:szCs w:val="22"/>
        </w:rPr>
        <w:t xml:space="preserve">Sikten ska vara fri </w:t>
      </w:r>
      <w:r w:rsidRPr="00B54FB2">
        <w:rPr>
          <w:rFonts w:asciiTheme="minorHAnsi" w:hAnsiTheme="minorHAnsi"/>
          <w:b/>
          <w:bCs/>
          <w:sz w:val="22"/>
          <w:szCs w:val="22"/>
        </w:rPr>
        <w:t xml:space="preserve">minst </w:t>
      </w:r>
      <w:r w:rsidRPr="00B54FB2">
        <w:rPr>
          <w:rFonts w:asciiTheme="minorHAnsi" w:hAnsiTheme="minorHAnsi"/>
          <w:sz w:val="22"/>
          <w:szCs w:val="22"/>
        </w:rPr>
        <w:t>2,5 meter från gatan eller gångbanan till utfarten och också från utfarten till gatan eller gångbanan.</w:t>
      </w:r>
    </w:p>
    <w:p w:rsidR="007F0DBF" w:rsidRPr="00B54FB2" w:rsidRDefault="007F0DBF" w:rsidP="00B54FB2">
      <w:pPr>
        <w:pStyle w:val="Default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</w:p>
    <w:p w:rsidR="007F0DBF" w:rsidRPr="00B54FB2" w:rsidRDefault="007F0DBF" w:rsidP="00B54FB2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sz w:val="22"/>
          <w:szCs w:val="22"/>
        </w:rPr>
      </w:pPr>
      <w:r w:rsidRPr="00B54FB2">
        <w:rPr>
          <w:rFonts w:asciiTheme="minorHAnsi" w:hAnsiTheme="minorHAnsi" w:cs="Tahoma"/>
          <w:b/>
          <w:noProof/>
          <w:sz w:val="22"/>
          <w:szCs w:val="22"/>
          <w:u w:val="single"/>
        </w:rPr>
        <w:drawing>
          <wp:inline distT="0" distB="0" distL="0" distR="0" wp14:anchorId="774058A6" wp14:editId="7A95C4DF">
            <wp:extent cx="1543050" cy="154305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BF" w:rsidRPr="00B54FB2" w:rsidRDefault="007F0DBF" w:rsidP="00B54FB2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</w:p>
    <w:p w:rsidR="00B54FB2" w:rsidRPr="00B54FB2" w:rsidRDefault="00B54FB2" w:rsidP="00B54FB2">
      <w:pPr>
        <w:pStyle w:val="Default"/>
        <w:rPr>
          <w:rFonts w:asciiTheme="minorHAnsi" w:hAnsiTheme="minorHAnsi"/>
          <w:sz w:val="22"/>
          <w:szCs w:val="22"/>
        </w:rPr>
      </w:pPr>
    </w:p>
    <w:p w:rsidR="00B54FB2" w:rsidRDefault="00B54FB2" w:rsidP="00B54FB2">
      <w:pPr>
        <w:pStyle w:val="Default"/>
        <w:widowControl w:val="0"/>
        <w:tabs>
          <w:tab w:val="center" w:pos="4536"/>
          <w:tab w:val="right" w:pos="9072"/>
        </w:tabs>
        <w:rPr>
          <w:rFonts w:asciiTheme="minorHAnsi" w:hAnsiTheme="minorHAnsi"/>
          <w:sz w:val="22"/>
          <w:szCs w:val="22"/>
        </w:rPr>
      </w:pPr>
      <w:r w:rsidRPr="00B54FB2">
        <w:rPr>
          <w:rFonts w:asciiTheme="minorHAnsi" w:hAnsiTheme="minorHAnsi"/>
          <w:sz w:val="22"/>
          <w:szCs w:val="22"/>
        </w:rPr>
        <w:t xml:space="preserve"> Träd och buskar intill gång- och cykelstråk eller gata får inte vara högre än </w:t>
      </w:r>
      <w:r w:rsidRPr="00B54FB2">
        <w:rPr>
          <w:rFonts w:asciiTheme="minorHAnsi" w:hAnsiTheme="minorHAnsi"/>
          <w:b/>
          <w:sz w:val="22"/>
          <w:szCs w:val="22"/>
        </w:rPr>
        <w:t>80 cm</w:t>
      </w:r>
      <w:r w:rsidRPr="00B54FB2">
        <w:rPr>
          <w:rFonts w:asciiTheme="minorHAnsi" w:hAnsiTheme="minorHAnsi"/>
          <w:sz w:val="22"/>
          <w:szCs w:val="22"/>
        </w:rPr>
        <w:t xml:space="preserve">. Detta gäller inom den så kallade sikttriangeln som sträcker sig </w:t>
      </w:r>
      <w:r w:rsidRPr="00B54FB2">
        <w:rPr>
          <w:rFonts w:asciiTheme="minorHAnsi" w:hAnsiTheme="minorHAnsi"/>
          <w:b/>
          <w:bCs/>
          <w:sz w:val="22"/>
          <w:szCs w:val="22"/>
        </w:rPr>
        <w:t xml:space="preserve">minst </w:t>
      </w:r>
      <w:r w:rsidRPr="00B54FB2">
        <w:rPr>
          <w:rFonts w:asciiTheme="minorHAnsi" w:hAnsiTheme="minorHAnsi"/>
          <w:sz w:val="22"/>
          <w:szCs w:val="22"/>
        </w:rPr>
        <w:t>10 meter åt vardera hållet i korsningen.</w:t>
      </w:r>
    </w:p>
    <w:p w:rsidR="00B54FB2" w:rsidRPr="00B54FB2" w:rsidRDefault="00B54FB2" w:rsidP="00B54FB2">
      <w:pPr>
        <w:pStyle w:val="Default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</w:p>
    <w:p w:rsidR="007F0DBF" w:rsidRDefault="00B54FB2" w:rsidP="007F0DBF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sz w:val="22"/>
          <w:szCs w:val="22"/>
        </w:rPr>
      </w:pPr>
      <w:r w:rsidRPr="00B54FB2">
        <w:rPr>
          <w:rFonts w:asciiTheme="minorHAnsi" w:hAnsiTheme="minorHAnsi" w:cs="Tahoma"/>
          <w:noProof/>
          <w:sz w:val="22"/>
          <w:szCs w:val="22"/>
        </w:rPr>
        <w:drawing>
          <wp:inline distT="0" distB="0" distL="0" distR="0">
            <wp:extent cx="1600200" cy="160020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FB2" w:rsidRDefault="00B54FB2" w:rsidP="007F0DBF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sz w:val="22"/>
          <w:szCs w:val="22"/>
        </w:rPr>
      </w:pPr>
    </w:p>
    <w:p w:rsidR="00B54FB2" w:rsidRDefault="00B54FB2" w:rsidP="007F0DBF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sz w:val="22"/>
          <w:szCs w:val="22"/>
        </w:rPr>
      </w:pPr>
    </w:p>
    <w:p w:rsidR="0026683F" w:rsidRPr="001539FC" w:rsidRDefault="0026683F" w:rsidP="0026683F">
      <w:pPr>
        <w:pStyle w:val="Normal1"/>
        <w:widowControl w:val="0"/>
        <w:tabs>
          <w:tab w:val="center" w:pos="4536"/>
          <w:tab w:val="right" w:pos="9072"/>
        </w:tabs>
        <w:rPr>
          <w:rFonts w:asciiTheme="minorHAnsi" w:hAnsiTheme="minorHAnsi" w:cs="Tahoma"/>
          <w:sz w:val="22"/>
          <w:szCs w:val="22"/>
        </w:rPr>
      </w:pPr>
      <w:r w:rsidRPr="001539FC">
        <w:rPr>
          <w:rFonts w:asciiTheme="minorHAnsi" w:hAnsiTheme="minorHAnsi" w:cs="Tahoma"/>
          <w:sz w:val="22"/>
          <w:szCs w:val="22"/>
        </w:rPr>
        <w:t>/Styrelsen</w:t>
      </w:r>
    </w:p>
    <w:p w:rsidR="0026683F" w:rsidRPr="001539FC" w:rsidRDefault="0026683F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/>
          <w:noProof/>
          <w:sz w:val="22"/>
          <w:szCs w:val="22"/>
        </w:rPr>
      </w:pPr>
    </w:p>
    <w:p w:rsidR="0026683F" w:rsidRPr="001539FC" w:rsidRDefault="0026683F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1539FC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505075" cy="1221419"/>
            <wp:effectExtent l="0" t="0" r="0" b="0"/>
            <wp:docPr id="4" name="Bildobjekt 4" descr="Bildresultat för glad so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glad somm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82" cy="12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87" w:rsidRDefault="008F0387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7F0DBF" w:rsidRPr="001539FC" w:rsidRDefault="007F0DBF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F0387" w:rsidRPr="001539FC" w:rsidRDefault="008F0387" w:rsidP="00B20D34">
      <w:pPr>
        <w:pStyle w:val="Normal1"/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sectPr w:rsidR="008F0387" w:rsidRPr="001539FC" w:rsidSect="003F2BBE">
      <w:headerReference w:type="even" r:id="rId13"/>
      <w:headerReference w:type="default" r:id="rId14"/>
      <w:footerReference w:type="default" r:id="rId15"/>
      <w:pgSz w:w="11906" w:h="16838"/>
      <w:pgMar w:top="2127" w:right="1134" w:bottom="1134" w:left="1134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8C" w:rsidRDefault="001E3E8C" w:rsidP="005044D7">
      <w:r>
        <w:separator/>
      </w:r>
    </w:p>
  </w:endnote>
  <w:endnote w:type="continuationSeparator" w:id="0">
    <w:p w:rsidR="001E3E8C" w:rsidRDefault="001E3E8C" w:rsidP="0050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208333"/>
      <w:docPartObj>
        <w:docPartGallery w:val="Page Numbers (Bottom of Page)"/>
        <w:docPartUnique/>
      </w:docPartObj>
    </w:sdtPr>
    <w:sdtEndPr/>
    <w:sdtContent>
      <w:p w:rsidR="002558BF" w:rsidRDefault="002558B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DC">
          <w:rPr>
            <w:noProof/>
          </w:rPr>
          <w:t>2</w:t>
        </w:r>
        <w:r>
          <w:fldChar w:fldCharType="end"/>
        </w:r>
      </w:p>
    </w:sdtContent>
  </w:sdt>
  <w:p w:rsidR="001E3E8C" w:rsidRDefault="001E3E8C">
    <w:pPr>
      <w:pStyle w:val="Normal1"/>
      <w:tabs>
        <w:tab w:val="center" w:pos="4536"/>
        <w:tab w:val="right" w:pos="9072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8C" w:rsidRDefault="001E3E8C" w:rsidP="005044D7">
      <w:r>
        <w:separator/>
      </w:r>
    </w:p>
  </w:footnote>
  <w:footnote w:type="continuationSeparator" w:id="0">
    <w:p w:rsidR="001E3E8C" w:rsidRDefault="001E3E8C" w:rsidP="0050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8C" w:rsidRDefault="001E3E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7" w:rsidRDefault="003D2F47" w:rsidP="003D2F47">
    <w:pPr>
      <w:pStyle w:val="Sidhuvud"/>
      <w:ind w:left="135"/>
      <w:rPr>
        <w:b/>
        <w:sz w:val="32"/>
        <w:szCs w:val="32"/>
      </w:rPr>
    </w:pPr>
    <w:r w:rsidRPr="00D00A6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1</wp:posOffset>
          </wp:positionV>
          <wp:extent cx="1009650" cy="703372"/>
          <wp:effectExtent l="0" t="0" r="0" b="1905"/>
          <wp:wrapNone/>
          <wp:docPr id="2" name="Bildobjekt 2" descr="HSB_Farg_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Farg_S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37" cy="709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78AD" w:rsidRDefault="003D2F47" w:rsidP="007F0DBF">
    <w:pPr>
      <w:pStyle w:val="Sidhuvud"/>
      <w:tabs>
        <w:tab w:val="left" w:pos="1140"/>
      </w:tabs>
      <w:ind w:left="135"/>
      <w:rPr>
        <w:b/>
        <w:sz w:val="32"/>
        <w:szCs w:val="32"/>
      </w:rPr>
    </w:pPr>
    <w:r>
      <w:rPr>
        <w:b/>
        <w:sz w:val="32"/>
        <w:szCs w:val="32"/>
      </w:rPr>
      <w:tab/>
    </w:r>
    <w:r w:rsidR="007F0DBF">
      <w:rPr>
        <w:b/>
        <w:sz w:val="32"/>
        <w:szCs w:val="32"/>
      </w:rPr>
      <w:tab/>
    </w:r>
    <w:r w:rsidR="001E3E8C" w:rsidRPr="00747D2C">
      <w:rPr>
        <w:b/>
        <w:sz w:val="32"/>
        <w:szCs w:val="32"/>
      </w:rPr>
      <w:t xml:space="preserve">Brf Spelmansgården </w:t>
    </w:r>
    <w:r w:rsidR="007378AD">
      <w:rPr>
        <w:b/>
        <w:sz w:val="32"/>
        <w:szCs w:val="32"/>
      </w:rPr>
      <w:tab/>
    </w:r>
  </w:p>
  <w:p w:rsidR="001E3E8C" w:rsidRDefault="007378AD" w:rsidP="003D2F47">
    <w:pPr>
      <w:pStyle w:val="Sidhuvud"/>
      <w:ind w:left="135"/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1E3E8C" w:rsidRPr="007444F0">
      <w:rPr>
        <w:szCs w:val="24"/>
      </w:rPr>
      <w:t xml:space="preserve"> </w:t>
    </w:r>
    <w:r>
      <w:rPr>
        <w:szCs w:val="24"/>
      </w:rPr>
      <w:t>Juni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47B"/>
    <w:multiLevelType w:val="hybridMultilevel"/>
    <w:tmpl w:val="468A8D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83E"/>
    <w:multiLevelType w:val="hybridMultilevel"/>
    <w:tmpl w:val="5A6EB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3C1"/>
    <w:multiLevelType w:val="hybridMultilevel"/>
    <w:tmpl w:val="6EBA5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584"/>
    <w:multiLevelType w:val="hybridMultilevel"/>
    <w:tmpl w:val="12E08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F3EB5"/>
    <w:multiLevelType w:val="multilevel"/>
    <w:tmpl w:val="27DC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D7"/>
    <w:rsid w:val="00007B4A"/>
    <w:rsid w:val="000350AD"/>
    <w:rsid w:val="000757DC"/>
    <w:rsid w:val="0009590C"/>
    <w:rsid w:val="00096DAE"/>
    <w:rsid w:val="000A4818"/>
    <w:rsid w:val="000B103E"/>
    <w:rsid w:val="000B7384"/>
    <w:rsid w:val="00132BF6"/>
    <w:rsid w:val="001539FC"/>
    <w:rsid w:val="00157D9D"/>
    <w:rsid w:val="001945EA"/>
    <w:rsid w:val="001C22D5"/>
    <w:rsid w:val="001D1586"/>
    <w:rsid w:val="001D2B0B"/>
    <w:rsid w:val="001D6785"/>
    <w:rsid w:val="001E3E8C"/>
    <w:rsid w:val="00214D1D"/>
    <w:rsid w:val="002558BF"/>
    <w:rsid w:val="0026683F"/>
    <w:rsid w:val="00283EEC"/>
    <w:rsid w:val="00326D09"/>
    <w:rsid w:val="003302FE"/>
    <w:rsid w:val="003737EA"/>
    <w:rsid w:val="0038158B"/>
    <w:rsid w:val="00390374"/>
    <w:rsid w:val="003D2F47"/>
    <w:rsid w:val="003D6296"/>
    <w:rsid w:val="003F2BBE"/>
    <w:rsid w:val="0042040C"/>
    <w:rsid w:val="00425CC5"/>
    <w:rsid w:val="00435899"/>
    <w:rsid w:val="004846A4"/>
    <w:rsid w:val="00494709"/>
    <w:rsid w:val="004C2655"/>
    <w:rsid w:val="00502B17"/>
    <w:rsid w:val="005044D7"/>
    <w:rsid w:val="005450A7"/>
    <w:rsid w:val="00587B12"/>
    <w:rsid w:val="005A5017"/>
    <w:rsid w:val="005C1897"/>
    <w:rsid w:val="006234AA"/>
    <w:rsid w:val="00657D98"/>
    <w:rsid w:val="0068618F"/>
    <w:rsid w:val="006C7C44"/>
    <w:rsid w:val="006E083F"/>
    <w:rsid w:val="006E4225"/>
    <w:rsid w:val="0071177A"/>
    <w:rsid w:val="007378AD"/>
    <w:rsid w:val="007444F0"/>
    <w:rsid w:val="00747D2C"/>
    <w:rsid w:val="00747EDE"/>
    <w:rsid w:val="007750D4"/>
    <w:rsid w:val="00792B1E"/>
    <w:rsid w:val="007A4EE1"/>
    <w:rsid w:val="007B4DF3"/>
    <w:rsid w:val="007B6132"/>
    <w:rsid w:val="007F0DBF"/>
    <w:rsid w:val="008601CE"/>
    <w:rsid w:val="00865784"/>
    <w:rsid w:val="008F0387"/>
    <w:rsid w:val="009018C0"/>
    <w:rsid w:val="00985A71"/>
    <w:rsid w:val="009B1A19"/>
    <w:rsid w:val="009B309F"/>
    <w:rsid w:val="009C1976"/>
    <w:rsid w:val="00A01DE8"/>
    <w:rsid w:val="00A117D4"/>
    <w:rsid w:val="00A4480C"/>
    <w:rsid w:val="00AF6E67"/>
    <w:rsid w:val="00B131A4"/>
    <w:rsid w:val="00B20D34"/>
    <w:rsid w:val="00B4218C"/>
    <w:rsid w:val="00B54FB2"/>
    <w:rsid w:val="00B56DC6"/>
    <w:rsid w:val="00B618E5"/>
    <w:rsid w:val="00B84DC1"/>
    <w:rsid w:val="00C376AE"/>
    <w:rsid w:val="00C835F0"/>
    <w:rsid w:val="00C85C04"/>
    <w:rsid w:val="00D334A5"/>
    <w:rsid w:val="00D50F47"/>
    <w:rsid w:val="00D56EAC"/>
    <w:rsid w:val="00D934C4"/>
    <w:rsid w:val="00DA5065"/>
    <w:rsid w:val="00DB3711"/>
    <w:rsid w:val="00DF49EF"/>
    <w:rsid w:val="00E20010"/>
    <w:rsid w:val="00EF641F"/>
    <w:rsid w:val="00F106AF"/>
    <w:rsid w:val="00F82AEB"/>
    <w:rsid w:val="00F952EC"/>
    <w:rsid w:val="00FE0E98"/>
    <w:rsid w:val="00FF00CB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D7C2F5"/>
  <w15:docId w15:val="{07D9301D-F706-4CB7-BF0E-9B3A72C2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B4A"/>
  </w:style>
  <w:style w:type="paragraph" w:styleId="Rubrik1">
    <w:name w:val="heading 1"/>
    <w:basedOn w:val="Normal1"/>
    <w:next w:val="Normal1"/>
    <w:rsid w:val="005044D7"/>
    <w:pPr>
      <w:keepNext/>
      <w:keepLines/>
      <w:outlineLvl w:val="0"/>
    </w:pPr>
    <w:rPr>
      <w:b/>
    </w:rPr>
  </w:style>
  <w:style w:type="paragraph" w:styleId="Rubrik2">
    <w:name w:val="heading 2"/>
    <w:basedOn w:val="Normal1"/>
    <w:next w:val="Normal1"/>
    <w:rsid w:val="005044D7"/>
    <w:pPr>
      <w:keepNext/>
      <w:keepLines/>
      <w:jc w:val="center"/>
      <w:outlineLvl w:val="1"/>
    </w:pPr>
    <w:rPr>
      <w:b/>
      <w:u w:val="single"/>
    </w:rPr>
  </w:style>
  <w:style w:type="paragraph" w:styleId="Rubrik3">
    <w:name w:val="heading 3"/>
    <w:basedOn w:val="Normal1"/>
    <w:next w:val="Normal1"/>
    <w:rsid w:val="005044D7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Rubrik4">
    <w:name w:val="heading 4"/>
    <w:basedOn w:val="Normal1"/>
    <w:next w:val="Normal1"/>
    <w:rsid w:val="005044D7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1"/>
    <w:next w:val="Normal1"/>
    <w:rsid w:val="005044D7"/>
    <w:pPr>
      <w:keepNext/>
      <w:keepLines/>
      <w:spacing w:before="220" w:after="40"/>
      <w:outlineLvl w:val="4"/>
    </w:pPr>
    <w:rPr>
      <w:b/>
      <w:sz w:val="22"/>
    </w:rPr>
  </w:style>
  <w:style w:type="paragraph" w:styleId="Rubrik6">
    <w:name w:val="heading 6"/>
    <w:basedOn w:val="Normal1"/>
    <w:next w:val="Normal1"/>
    <w:rsid w:val="005044D7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5044D7"/>
  </w:style>
  <w:style w:type="table" w:customStyle="1" w:styleId="TableNormal">
    <w:name w:val="Table Normal"/>
    <w:rsid w:val="00504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5044D7"/>
    <w:pPr>
      <w:keepNext/>
      <w:keepLines/>
      <w:jc w:val="center"/>
    </w:pPr>
    <w:rPr>
      <w:sz w:val="32"/>
      <w:u w:val="single"/>
    </w:rPr>
  </w:style>
  <w:style w:type="paragraph" w:styleId="Underrubrik">
    <w:name w:val="Subtitle"/>
    <w:basedOn w:val="Normal1"/>
    <w:next w:val="Normal1"/>
    <w:rsid w:val="00504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7D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D2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47D2C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47D2C"/>
  </w:style>
  <w:style w:type="paragraph" w:styleId="Sidfot">
    <w:name w:val="footer"/>
    <w:basedOn w:val="Normal"/>
    <w:link w:val="SidfotChar"/>
    <w:uiPriority w:val="99"/>
    <w:unhideWhenUsed/>
    <w:rsid w:val="00747D2C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47D2C"/>
  </w:style>
  <w:style w:type="paragraph" w:styleId="Normalwebb">
    <w:name w:val="Normal (Web)"/>
    <w:basedOn w:val="Normal"/>
    <w:uiPriority w:val="99"/>
    <w:semiHidden/>
    <w:unhideWhenUsed/>
    <w:rsid w:val="00390374"/>
    <w:pPr>
      <w:spacing w:before="100" w:beforeAutospacing="1" w:after="100" w:afterAutospacing="1"/>
    </w:pPr>
    <w:rPr>
      <w:color w:val="auto"/>
      <w:szCs w:val="24"/>
    </w:rPr>
  </w:style>
  <w:style w:type="character" w:styleId="Hyperlnk">
    <w:name w:val="Hyperlink"/>
    <w:basedOn w:val="Standardstycketeckensnitt"/>
    <w:uiPriority w:val="99"/>
    <w:unhideWhenUsed/>
    <w:rsid w:val="00390374"/>
    <w:rPr>
      <w:color w:val="0000FF" w:themeColor="hyperlink"/>
      <w:u w:val="single"/>
    </w:rPr>
  </w:style>
  <w:style w:type="table" w:styleId="Tabellrutnt">
    <w:name w:val="Table Grid"/>
    <w:basedOn w:val="Normaltabell"/>
    <w:rsid w:val="003D2F47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835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da-DK" w:eastAsia="en-US"/>
    </w:rPr>
  </w:style>
  <w:style w:type="paragraph" w:customStyle="1" w:styleId="Default">
    <w:name w:val="Default"/>
    <w:rsid w:val="007F0DBF"/>
    <w:pPr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94B6AD05.dotm</Template>
  <TotalTime>410</TotalTime>
  <Pages>3</Pages>
  <Words>680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 Jacobsson</dc:creator>
  <cp:lastModifiedBy>Kevi Thomsen</cp:lastModifiedBy>
  <cp:revision>18</cp:revision>
  <dcterms:created xsi:type="dcterms:W3CDTF">2019-05-22T11:16:00Z</dcterms:created>
  <dcterms:modified xsi:type="dcterms:W3CDTF">2019-06-18T08:44:00Z</dcterms:modified>
</cp:coreProperties>
</file>