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A2" w:rsidRPr="00AB0C28" w:rsidRDefault="00155E98">
      <w:pPr>
        <w:pStyle w:val="Rubrik"/>
        <w:jc w:val="left"/>
        <w:rPr>
          <w:color w:val="1F497D" w:themeColor="text2"/>
          <w:lang w:val="en-US"/>
        </w:rPr>
      </w:pPr>
      <w:bookmarkStart w:id="0" w:name="_GoBack"/>
      <w:bookmarkEnd w:id="0"/>
      <w:r w:rsidRPr="00AB0C28">
        <w:rPr>
          <w:noProof/>
          <w:color w:val="1F497D" w:themeColor="text2"/>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293BAF" w:rsidRPr="00AB0C28">
        <w:rPr>
          <w:color w:val="1F497D" w:themeColor="text2"/>
          <w:lang w:val="en-US"/>
        </w:rPr>
        <w:t xml:space="preserve">HSB </w:t>
      </w:r>
      <w:proofErr w:type="spellStart"/>
      <w:r w:rsidR="00293BAF" w:rsidRPr="00AB0C28">
        <w:rPr>
          <w:color w:val="1F497D" w:themeColor="text2"/>
          <w:lang w:val="en-US"/>
        </w:rPr>
        <w:t>brf</w:t>
      </w:r>
      <w:proofErr w:type="spellEnd"/>
      <w:r w:rsidR="00293BAF" w:rsidRPr="00AB0C28">
        <w:rPr>
          <w:color w:val="1F497D" w:themeColor="text2"/>
          <w:lang w:val="en-US"/>
        </w:rPr>
        <w:t xml:space="preserve"> </w:t>
      </w:r>
      <w:proofErr w:type="spellStart"/>
      <w:r w:rsidR="00293BAF" w:rsidRPr="00AB0C28">
        <w:rPr>
          <w:color w:val="1F497D" w:themeColor="text2"/>
          <w:lang w:val="en-US"/>
        </w:rPr>
        <w:t>Brotorp</w:t>
      </w:r>
      <w:proofErr w:type="spellEnd"/>
      <w:r w:rsidR="00B92B96" w:rsidRPr="00AB0C28">
        <w:rPr>
          <w:color w:val="1F497D" w:themeColor="text2"/>
          <w:lang w:val="en-US"/>
        </w:rPr>
        <w:t xml:space="preserve"> </w:t>
      </w:r>
    </w:p>
    <w:p w:rsidR="008E79D6" w:rsidRPr="00E7557C" w:rsidRDefault="00007095" w:rsidP="00A30549">
      <w:pPr>
        <w:spacing w:before="120" w:after="40"/>
        <w:rPr>
          <w:rFonts w:ascii="Arial" w:hAnsi="Arial" w:cs="Arial"/>
          <w:bCs/>
        </w:rPr>
      </w:pPr>
      <w:bookmarkStart w:id="1" w:name="BrfNamn1"/>
      <w:bookmarkEnd w:id="1"/>
      <w:r>
        <w:rPr>
          <w:rFonts w:ascii="Arial" w:hAnsi="Arial" w:cs="Arial"/>
          <w:bCs/>
        </w:rPr>
        <w:t>Stockholm oktober</w:t>
      </w:r>
      <w:r w:rsidR="005E33D6">
        <w:rPr>
          <w:rFonts w:ascii="Arial" w:hAnsi="Arial" w:cs="Arial"/>
          <w:bCs/>
        </w:rPr>
        <w:t xml:space="preserve"> 2017</w:t>
      </w:r>
    </w:p>
    <w:p w:rsidR="00DE5AA2" w:rsidRPr="00AB0C28" w:rsidRDefault="00DE5AA2" w:rsidP="00A30549">
      <w:pPr>
        <w:spacing w:before="120" w:after="40"/>
        <w:rPr>
          <w:rFonts w:ascii="Arial" w:hAnsi="Arial" w:cs="Arial"/>
          <w:b/>
          <w:bCs/>
          <w:color w:val="1F497D" w:themeColor="text2"/>
          <w:sz w:val="36"/>
          <w:szCs w:val="36"/>
        </w:rPr>
      </w:pPr>
      <w:r w:rsidRPr="00AB0C28">
        <w:rPr>
          <w:rFonts w:ascii="Arial" w:hAnsi="Arial" w:cs="Arial"/>
          <w:b/>
          <w:bCs/>
          <w:color w:val="1F497D" w:themeColor="text2"/>
          <w:sz w:val="36"/>
          <w:szCs w:val="36"/>
        </w:rPr>
        <w:t>Information till föreningens medlemmar</w:t>
      </w:r>
    </w:p>
    <w:p w:rsidR="00652733" w:rsidRPr="00AE27D5" w:rsidRDefault="00F16493" w:rsidP="00AE27D5">
      <w:pPr>
        <w:pStyle w:val="Sidhuvud"/>
        <w:tabs>
          <w:tab w:val="clear" w:pos="4536"/>
          <w:tab w:val="clear" w:pos="9072"/>
          <w:tab w:val="left" w:pos="5593"/>
        </w:tabs>
        <w:rPr>
          <w:rFonts w:ascii="Arial" w:hAnsi="Arial" w:cs="Arial"/>
        </w:rPr>
      </w:pPr>
      <w:bookmarkStart w:id="2" w:name="OrgNr"/>
      <w:bookmarkEnd w:id="2"/>
      <w:r w:rsidRPr="007F6898">
        <w:rPr>
          <w:rFonts w:ascii="Arial" w:hAnsi="Arial" w:cs="Arial"/>
        </w:rPr>
        <w:t xml:space="preserve">Föreningens postadress: HSB brf </w:t>
      </w:r>
      <w:proofErr w:type="spellStart"/>
      <w:r w:rsidR="004B136D" w:rsidRPr="007F6898">
        <w:rPr>
          <w:rFonts w:ascii="Arial" w:hAnsi="Arial" w:cs="Arial"/>
        </w:rPr>
        <w:t>Brotorp</w:t>
      </w:r>
      <w:proofErr w:type="spellEnd"/>
      <w:r w:rsidRPr="007F6898">
        <w:rPr>
          <w:rFonts w:ascii="Arial" w:hAnsi="Arial" w:cs="Arial"/>
        </w:rPr>
        <w:t>, Nya Bostäder, 112 84  STOCKHOLM</w:t>
      </w:r>
      <w:r w:rsidR="005B5A0A" w:rsidRPr="007F6898">
        <w:rPr>
          <w:rFonts w:ascii="Helvetica" w:hAnsi="Helvetica"/>
          <w:color w:val="666666"/>
        </w:rPr>
        <w:br/>
      </w:r>
    </w:p>
    <w:p w:rsidR="00007095" w:rsidRPr="00007095" w:rsidRDefault="00007095" w:rsidP="00007095">
      <w:pPr>
        <w:rPr>
          <w:rFonts w:ascii="Arial" w:hAnsi="Arial" w:cs="Arial"/>
          <w:b/>
          <w:u w:val="single"/>
        </w:rPr>
      </w:pPr>
      <w:r w:rsidRPr="00007095">
        <w:rPr>
          <w:rFonts w:ascii="Arial" w:hAnsi="Arial" w:cs="Arial"/>
          <w:b/>
          <w:u w:val="single"/>
        </w:rPr>
        <w:t>Inbrott i föreningen</w:t>
      </w:r>
    </w:p>
    <w:p w:rsidR="00007095" w:rsidRPr="00007095" w:rsidRDefault="00007095" w:rsidP="00007095">
      <w:pPr>
        <w:rPr>
          <w:rFonts w:ascii="Arial" w:hAnsi="Arial" w:cs="Arial"/>
          <w:u w:val="single"/>
        </w:rPr>
      </w:pPr>
    </w:p>
    <w:p w:rsidR="00007095" w:rsidRDefault="00007095" w:rsidP="00007095">
      <w:pPr>
        <w:rPr>
          <w:rFonts w:ascii="Arial" w:hAnsi="Arial" w:cs="Arial"/>
        </w:rPr>
      </w:pPr>
      <w:r w:rsidRPr="00007095">
        <w:rPr>
          <w:rFonts w:ascii="Arial" w:hAnsi="Arial" w:cs="Arial"/>
        </w:rPr>
        <w:t xml:space="preserve">Tyvärr </w:t>
      </w:r>
      <w:r>
        <w:rPr>
          <w:rFonts w:ascii="Arial" w:hAnsi="Arial" w:cs="Arial"/>
        </w:rPr>
        <w:t>har det skett ett inbrott hemma hos en medlem i</w:t>
      </w:r>
      <w:r w:rsidRPr="00007095">
        <w:rPr>
          <w:rFonts w:ascii="Arial" w:hAnsi="Arial" w:cs="Arial"/>
        </w:rPr>
        <w:t xml:space="preserve"> vår förening. Detta skedde fredagen den 13 oktober på Vinthundsgatan 86. Trots att vi har säkerhetsdörrar lyckas inbrottstjuvarna ta sig in genom att bryta upp dörren. Med anledning av detta vill styrelsen uppmana till försiktighet och föreslår att ni tänker på följande åtgärder:</w:t>
      </w:r>
    </w:p>
    <w:p w:rsidR="00007095" w:rsidRPr="00007095" w:rsidRDefault="00007095" w:rsidP="00007095">
      <w:pPr>
        <w:rPr>
          <w:rFonts w:ascii="Arial" w:hAnsi="Arial" w:cs="Arial"/>
        </w:rPr>
      </w:pPr>
    </w:p>
    <w:p w:rsidR="00007095" w:rsidRPr="00007095" w:rsidRDefault="00007095" w:rsidP="00007095">
      <w:pPr>
        <w:pStyle w:val="Liststycke"/>
        <w:numPr>
          <w:ilvl w:val="0"/>
          <w:numId w:val="17"/>
        </w:numPr>
        <w:spacing w:after="160" w:line="259" w:lineRule="auto"/>
        <w:rPr>
          <w:rFonts w:ascii="Arial" w:hAnsi="Arial" w:cs="Arial"/>
        </w:rPr>
      </w:pPr>
      <w:r w:rsidRPr="00007095">
        <w:rPr>
          <w:rFonts w:ascii="Arial" w:hAnsi="Arial" w:cs="Arial"/>
        </w:rPr>
        <w:t>Våga fråga ifall det följer med någo</w:t>
      </w:r>
      <w:r w:rsidR="007E47C6">
        <w:rPr>
          <w:rFonts w:ascii="Arial" w:hAnsi="Arial" w:cs="Arial"/>
        </w:rPr>
        <w:t>n in i husen som ni inte känner igen om personen bor eller ska besöka</w:t>
      </w:r>
      <w:r w:rsidRPr="00007095">
        <w:rPr>
          <w:rFonts w:ascii="Arial" w:hAnsi="Arial" w:cs="Arial"/>
        </w:rPr>
        <w:t xml:space="preserve"> någon i huset, så även ifall ni möter någon i garaget eller källaren som ser vilsen ut,</w:t>
      </w:r>
    </w:p>
    <w:p w:rsidR="00007095" w:rsidRPr="00007095" w:rsidRDefault="00007095" w:rsidP="00007095">
      <w:pPr>
        <w:pStyle w:val="Liststycke"/>
        <w:numPr>
          <w:ilvl w:val="0"/>
          <w:numId w:val="17"/>
        </w:numPr>
        <w:spacing w:after="160" w:line="259" w:lineRule="auto"/>
        <w:rPr>
          <w:rFonts w:ascii="Arial" w:hAnsi="Arial" w:cs="Arial"/>
        </w:rPr>
      </w:pPr>
      <w:r w:rsidRPr="00007095">
        <w:rPr>
          <w:rFonts w:ascii="Arial" w:hAnsi="Arial" w:cs="Arial"/>
        </w:rPr>
        <w:t>Om ni säljer er lägenhet – fråga mäklaren om denne kan ha en assistent eller liknande vid entrén som öppnar när spekulanter kommer och försäkrar si</w:t>
      </w:r>
      <w:r>
        <w:rPr>
          <w:rFonts w:ascii="Arial" w:hAnsi="Arial" w:cs="Arial"/>
        </w:rPr>
        <w:t xml:space="preserve">g om att de ska till visningen. </w:t>
      </w:r>
      <w:r w:rsidRPr="00007095">
        <w:rPr>
          <w:rFonts w:ascii="Arial" w:hAnsi="Arial" w:cs="Arial"/>
        </w:rPr>
        <w:t>Det skedde nämligen ett inbrott i vår grannförening i samba</w:t>
      </w:r>
      <w:r>
        <w:rPr>
          <w:rFonts w:ascii="Arial" w:hAnsi="Arial" w:cs="Arial"/>
        </w:rPr>
        <w:t>nd med visning då ytterdörren till huset var öppen</w:t>
      </w:r>
      <w:r w:rsidR="00232628">
        <w:rPr>
          <w:rFonts w:ascii="Arial" w:hAnsi="Arial" w:cs="Arial"/>
        </w:rPr>
        <w:t>. Tänk också på att ni som bostadsrättsinnehavare har ett ansvar för vilka ni släpper in i huset och den eventuella skada de åsamkar,</w:t>
      </w:r>
    </w:p>
    <w:p w:rsidR="00007095" w:rsidRPr="00007095" w:rsidRDefault="00007095" w:rsidP="00007095">
      <w:pPr>
        <w:pStyle w:val="Liststycke"/>
        <w:numPr>
          <w:ilvl w:val="0"/>
          <w:numId w:val="17"/>
        </w:numPr>
        <w:spacing w:after="160" w:line="259" w:lineRule="auto"/>
        <w:rPr>
          <w:rFonts w:ascii="Arial" w:hAnsi="Arial" w:cs="Arial"/>
        </w:rPr>
      </w:pPr>
      <w:r w:rsidRPr="00007095">
        <w:rPr>
          <w:rFonts w:ascii="Arial" w:hAnsi="Arial" w:cs="Arial"/>
        </w:rPr>
        <w:t xml:space="preserve">Hör ni ovanligt höga ljud i trappen som låter ungefär som att någon smäller igen dörren ovanligt hårt </w:t>
      </w:r>
      <w:r>
        <w:rPr>
          <w:rFonts w:ascii="Arial" w:hAnsi="Arial" w:cs="Arial"/>
        </w:rPr>
        <w:t xml:space="preserve">eller liknande </w:t>
      </w:r>
      <w:r w:rsidRPr="00007095">
        <w:rPr>
          <w:rFonts w:ascii="Arial" w:hAnsi="Arial" w:cs="Arial"/>
        </w:rPr>
        <w:t>– våga er ut och titta ifall det är ett inbrott på gång hos grannen,</w:t>
      </w:r>
    </w:p>
    <w:p w:rsidR="00007095" w:rsidRPr="00007095" w:rsidRDefault="00007095" w:rsidP="00007095">
      <w:pPr>
        <w:pStyle w:val="Liststycke"/>
        <w:numPr>
          <w:ilvl w:val="0"/>
          <w:numId w:val="17"/>
        </w:numPr>
        <w:spacing w:after="160" w:line="259" w:lineRule="auto"/>
        <w:rPr>
          <w:rFonts w:ascii="Arial" w:hAnsi="Arial" w:cs="Arial"/>
        </w:rPr>
      </w:pPr>
      <w:r w:rsidRPr="00007095">
        <w:rPr>
          <w:rFonts w:ascii="Arial" w:hAnsi="Arial" w:cs="Arial"/>
        </w:rPr>
        <w:t>När ni åker bort är det</w:t>
      </w:r>
      <w:r>
        <w:rPr>
          <w:rFonts w:ascii="Arial" w:hAnsi="Arial" w:cs="Arial"/>
        </w:rPr>
        <w:t xml:space="preserve"> bra om ni tänker på att</w:t>
      </w:r>
      <w:r w:rsidRPr="00007095">
        <w:rPr>
          <w:rFonts w:ascii="Arial" w:hAnsi="Arial" w:cs="Arial"/>
        </w:rPr>
        <w:t xml:space="preserve"> få det att se ut som att någon är hemma. Be exempelvis grannen ta in tidningen ifall ni har DN eller SVD och att denne håller lite extra koll på er våning samt släck inte alla lampor </w:t>
      </w:r>
      <w:proofErr w:type="spellStart"/>
      <w:r w:rsidRPr="00007095">
        <w:rPr>
          <w:rFonts w:ascii="Arial" w:hAnsi="Arial" w:cs="Arial"/>
        </w:rPr>
        <w:t>etc</w:t>
      </w:r>
      <w:proofErr w:type="spellEnd"/>
      <w:r w:rsidRPr="00007095">
        <w:rPr>
          <w:rFonts w:ascii="Arial" w:hAnsi="Arial" w:cs="Arial"/>
        </w:rPr>
        <w:t xml:space="preserve">, </w:t>
      </w:r>
    </w:p>
    <w:p w:rsidR="00007095" w:rsidRDefault="00007095" w:rsidP="00007095">
      <w:pPr>
        <w:pStyle w:val="Liststycke"/>
        <w:numPr>
          <w:ilvl w:val="0"/>
          <w:numId w:val="17"/>
        </w:numPr>
        <w:spacing w:after="160" w:line="259" w:lineRule="auto"/>
        <w:rPr>
          <w:rFonts w:ascii="Arial" w:hAnsi="Arial" w:cs="Arial"/>
        </w:rPr>
      </w:pPr>
      <w:r w:rsidRPr="00007095">
        <w:rPr>
          <w:rFonts w:ascii="Arial" w:hAnsi="Arial" w:cs="Arial"/>
        </w:rPr>
        <w:t xml:space="preserve">Våra ytterdörrar står öppna en liten stund innan de stängs igen och då kan någon snabbt ta sig in i husen. Håll </w:t>
      </w:r>
      <w:r>
        <w:rPr>
          <w:rFonts w:ascii="Arial" w:hAnsi="Arial" w:cs="Arial"/>
        </w:rPr>
        <w:t xml:space="preserve">därför </w:t>
      </w:r>
      <w:r w:rsidRPr="00007095">
        <w:rPr>
          <w:rFonts w:ascii="Arial" w:hAnsi="Arial" w:cs="Arial"/>
        </w:rPr>
        <w:t xml:space="preserve">lite uppsikt på ytterdörren </w:t>
      </w:r>
      <w:r>
        <w:rPr>
          <w:rFonts w:ascii="Arial" w:hAnsi="Arial" w:cs="Arial"/>
        </w:rPr>
        <w:t xml:space="preserve">till husen </w:t>
      </w:r>
      <w:r w:rsidRPr="00007095">
        <w:rPr>
          <w:rFonts w:ascii="Arial" w:hAnsi="Arial" w:cs="Arial"/>
        </w:rPr>
        <w:t>så att ni ser att den går</w:t>
      </w:r>
      <w:r>
        <w:rPr>
          <w:rFonts w:ascii="Arial" w:hAnsi="Arial" w:cs="Arial"/>
        </w:rPr>
        <w:t xml:space="preserve"> i lås ordentligt,</w:t>
      </w:r>
    </w:p>
    <w:p w:rsidR="00007095" w:rsidRDefault="00007095" w:rsidP="00007095">
      <w:pPr>
        <w:pStyle w:val="Liststycke"/>
        <w:numPr>
          <w:ilvl w:val="0"/>
          <w:numId w:val="17"/>
        </w:numPr>
        <w:spacing w:after="160" w:line="259" w:lineRule="auto"/>
        <w:rPr>
          <w:rFonts w:ascii="Arial" w:hAnsi="Arial" w:cs="Arial"/>
        </w:rPr>
      </w:pPr>
      <w:r>
        <w:rPr>
          <w:rFonts w:ascii="Arial" w:hAnsi="Arial" w:cs="Arial"/>
        </w:rPr>
        <w:t>Lås även era dörrar in till bostadsrätten när ni är hemma då det förekommit hos andra i området att tjuvar provat att öppna dörrar och tagit föremål av värde som legat i nära anslutning till dörren,</w:t>
      </w:r>
    </w:p>
    <w:p w:rsidR="00007095" w:rsidRPr="00007095" w:rsidRDefault="00007095" w:rsidP="00007095">
      <w:pPr>
        <w:pStyle w:val="Liststycke"/>
        <w:numPr>
          <w:ilvl w:val="0"/>
          <w:numId w:val="17"/>
        </w:numPr>
        <w:spacing w:after="160" w:line="259" w:lineRule="auto"/>
        <w:rPr>
          <w:rFonts w:ascii="Arial" w:hAnsi="Arial" w:cs="Arial"/>
        </w:rPr>
      </w:pPr>
      <w:r w:rsidRPr="00007095">
        <w:rPr>
          <w:rFonts w:ascii="Arial" w:hAnsi="Arial" w:cs="Arial"/>
        </w:rPr>
        <w:t>Om ni tappat bort en blipp – kontakta HSB kund och medlemsservice som kan spärra den så det inte finns blippar på vift.</w:t>
      </w:r>
    </w:p>
    <w:p w:rsidR="00007095" w:rsidRDefault="00007095" w:rsidP="00007095">
      <w:pPr>
        <w:rPr>
          <w:rFonts w:ascii="Arial" w:hAnsi="Arial" w:cs="Arial"/>
        </w:rPr>
      </w:pPr>
      <w:r w:rsidRPr="00007095">
        <w:rPr>
          <w:rFonts w:ascii="Arial" w:hAnsi="Arial" w:cs="Arial"/>
        </w:rPr>
        <w:t xml:space="preserve">Men anledning av denna tråkiga händelse har styrelsen funnit skäl för att </w:t>
      </w:r>
      <w:r w:rsidRPr="00007095">
        <w:rPr>
          <w:rFonts w:ascii="Arial" w:hAnsi="Arial" w:cs="Arial"/>
          <w:b/>
          <w:u w:val="single"/>
        </w:rPr>
        <w:t>avaktivera koden</w:t>
      </w:r>
      <w:r w:rsidRPr="00007095">
        <w:rPr>
          <w:rFonts w:ascii="Arial" w:hAnsi="Arial" w:cs="Arial"/>
        </w:rPr>
        <w:t xml:space="preserve"> under en tid framöver vilket innebär att ni alla får använda er av er blipp istället. Vi har förståelse för att det blir omständligare när ex. matkassen eller besökande kommer. </w:t>
      </w:r>
      <w:r w:rsidRPr="00007095">
        <w:rPr>
          <w:rFonts w:ascii="Arial" w:hAnsi="Arial" w:cs="Arial"/>
        </w:rPr>
        <w:lastRenderedPageBreak/>
        <w:t xml:space="preserve">Men det kan vara värt att gå ner och öppna de enstaka gångerna framför att vi får inbrott. Vi tror också att vi alla kan känna oss tryggare om så sker eftersom det är genom att ta reda på koderna i husen som tjuvarna vanligtvis tar sig in. Brevbärarna är de enda som kommer kunna komma in i husen utan blipp. </w:t>
      </w:r>
    </w:p>
    <w:p w:rsidR="00007095" w:rsidRPr="00007095" w:rsidRDefault="00007095" w:rsidP="00007095">
      <w:pPr>
        <w:rPr>
          <w:rFonts w:ascii="Arial" w:hAnsi="Arial" w:cs="Arial"/>
        </w:rPr>
      </w:pPr>
    </w:p>
    <w:p w:rsidR="00007095" w:rsidRPr="00007095" w:rsidRDefault="00007095" w:rsidP="00007095">
      <w:pPr>
        <w:rPr>
          <w:rFonts w:ascii="Arial" w:hAnsi="Arial" w:cs="Arial"/>
        </w:rPr>
      </w:pPr>
      <w:r w:rsidRPr="00007095">
        <w:rPr>
          <w:rFonts w:ascii="Arial" w:hAnsi="Arial" w:cs="Arial"/>
        </w:rPr>
        <w:t xml:space="preserve">Om ni behöver fler blippar med anledning av detta får ni kontakta HSB kund och medlemsservice. </w:t>
      </w:r>
    </w:p>
    <w:p w:rsidR="00007095" w:rsidRPr="00007095" w:rsidRDefault="00007095" w:rsidP="00007095">
      <w:pPr>
        <w:rPr>
          <w:rFonts w:ascii="Arial" w:hAnsi="Arial" w:cs="Arial"/>
        </w:rPr>
      </w:pPr>
    </w:p>
    <w:p w:rsidR="00007095" w:rsidRPr="00007095" w:rsidRDefault="00007095" w:rsidP="00007095">
      <w:pPr>
        <w:rPr>
          <w:rFonts w:ascii="Arial" w:hAnsi="Arial" w:cs="Arial"/>
          <w:b/>
          <w:u w:val="single"/>
        </w:rPr>
      </w:pPr>
      <w:r w:rsidRPr="00007095">
        <w:rPr>
          <w:rFonts w:ascii="Arial" w:hAnsi="Arial" w:cs="Arial"/>
          <w:b/>
          <w:u w:val="single"/>
        </w:rPr>
        <w:t>Målning och maskinsopning i garaget</w:t>
      </w:r>
    </w:p>
    <w:p w:rsidR="00007095" w:rsidRPr="00007095" w:rsidRDefault="00007095" w:rsidP="00007095">
      <w:pPr>
        <w:rPr>
          <w:rFonts w:ascii="Arial" w:hAnsi="Arial" w:cs="Arial"/>
          <w:u w:val="single"/>
        </w:rPr>
      </w:pPr>
    </w:p>
    <w:p w:rsidR="00007095" w:rsidRDefault="00007095" w:rsidP="00007095">
      <w:pPr>
        <w:rPr>
          <w:rFonts w:ascii="Arial" w:hAnsi="Arial" w:cs="Arial"/>
        </w:rPr>
      </w:pPr>
      <w:r w:rsidRPr="00007095">
        <w:rPr>
          <w:rFonts w:ascii="Arial" w:hAnsi="Arial" w:cs="Arial"/>
        </w:rPr>
        <w:t xml:space="preserve">Vi vill påminna om att det kommer ske målning och sopning i garaget </w:t>
      </w:r>
      <w:r w:rsidR="007766BC">
        <w:rPr>
          <w:rFonts w:ascii="Arial" w:hAnsi="Arial" w:cs="Arial"/>
        </w:rPr>
        <w:t xml:space="preserve">under hela dagen </w:t>
      </w:r>
      <w:r w:rsidRPr="00007095">
        <w:rPr>
          <w:rFonts w:ascii="Arial" w:hAnsi="Arial" w:cs="Arial"/>
        </w:rPr>
        <w:t xml:space="preserve">den 18 oktober 2018, vilket det gått ut information om från </w:t>
      </w:r>
      <w:proofErr w:type="spellStart"/>
      <w:r w:rsidRPr="00007095">
        <w:rPr>
          <w:rFonts w:ascii="Arial" w:hAnsi="Arial" w:cs="Arial"/>
        </w:rPr>
        <w:t>Corepark</w:t>
      </w:r>
      <w:proofErr w:type="spellEnd"/>
      <w:r w:rsidRPr="00007095">
        <w:rPr>
          <w:rFonts w:ascii="Arial" w:hAnsi="Arial" w:cs="Arial"/>
        </w:rPr>
        <w:t xml:space="preserve">. Det är mycket viktigt att det inte är några bilar i garaget då. Det innebär </w:t>
      </w:r>
      <w:r w:rsidR="0021094D">
        <w:rPr>
          <w:rFonts w:ascii="Arial" w:hAnsi="Arial" w:cs="Arial"/>
        </w:rPr>
        <w:t xml:space="preserve">annars </w:t>
      </w:r>
      <w:r w:rsidRPr="00007095">
        <w:rPr>
          <w:rFonts w:ascii="Arial" w:hAnsi="Arial" w:cs="Arial"/>
        </w:rPr>
        <w:t xml:space="preserve">en stor kostnad för föreningen att behöva ta hit bolaget som kommer genomföra målningen en gång till. </w:t>
      </w:r>
    </w:p>
    <w:p w:rsidR="00007095" w:rsidRDefault="00007095" w:rsidP="00007095">
      <w:pPr>
        <w:rPr>
          <w:rFonts w:ascii="Arial" w:hAnsi="Arial" w:cs="Arial"/>
        </w:rPr>
      </w:pPr>
    </w:p>
    <w:p w:rsidR="00007095" w:rsidRPr="00007095" w:rsidRDefault="00007095" w:rsidP="00007095">
      <w:pPr>
        <w:rPr>
          <w:rFonts w:ascii="Arial" w:hAnsi="Arial" w:cs="Arial"/>
        </w:rPr>
      </w:pPr>
      <w:r>
        <w:rPr>
          <w:rFonts w:ascii="Arial" w:hAnsi="Arial" w:cs="Arial"/>
        </w:rPr>
        <w:t>______________________</w:t>
      </w:r>
    </w:p>
    <w:p w:rsidR="00007095" w:rsidRPr="00007095" w:rsidRDefault="00007095" w:rsidP="00007095">
      <w:pPr>
        <w:rPr>
          <w:rFonts w:ascii="Arial" w:hAnsi="Arial" w:cs="Arial"/>
        </w:rPr>
      </w:pPr>
    </w:p>
    <w:p w:rsidR="00007095" w:rsidRPr="00007095" w:rsidRDefault="00007095" w:rsidP="00007095">
      <w:pPr>
        <w:rPr>
          <w:rFonts w:ascii="Arial" w:hAnsi="Arial" w:cs="Arial"/>
        </w:rPr>
      </w:pPr>
      <w:r w:rsidRPr="00007095">
        <w:rPr>
          <w:rFonts w:ascii="Arial" w:hAnsi="Arial" w:cs="Arial"/>
        </w:rPr>
        <w:t>Styrelsen hoppas avslutningsvis att inte fler i föreningen drabbas av ett inbrott. Genom att vi alla hjälps åt och blir mer uppmärksam</w:t>
      </w:r>
      <w:r w:rsidR="0021094D">
        <w:rPr>
          <w:rFonts w:ascii="Arial" w:hAnsi="Arial" w:cs="Arial"/>
        </w:rPr>
        <w:t xml:space="preserve">ma tror vi riskerna för ytterligare inbrott </w:t>
      </w:r>
      <w:r w:rsidRPr="00007095">
        <w:rPr>
          <w:rFonts w:ascii="Arial" w:hAnsi="Arial" w:cs="Arial"/>
        </w:rPr>
        <w:t xml:space="preserve">minskar avsevärt. </w:t>
      </w:r>
    </w:p>
    <w:p w:rsidR="00007095" w:rsidRPr="00007095" w:rsidRDefault="00007095" w:rsidP="00007095">
      <w:pPr>
        <w:rPr>
          <w:rFonts w:ascii="Arial" w:hAnsi="Arial" w:cs="Arial"/>
        </w:rPr>
      </w:pPr>
    </w:p>
    <w:p w:rsidR="00007095" w:rsidRDefault="00007095" w:rsidP="00007095">
      <w:pPr>
        <w:rPr>
          <w:rFonts w:ascii="Arial" w:hAnsi="Arial" w:cs="Arial"/>
        </w:rPr>
      </w:pPr>
      <w:r w:rsidRPr="00007095">
        <w:rPr>
          <w:rFonts w:ascii="Arial" w:hAnsi="Arial" w:cs="Arial"/>
        </w:rPr>
        <w:t xml:space="preserve">Vänligen </w:t>
      </w:r>
    </w:p>
    <w:p w:rsidR="00007095" w:rsidRPr="00007095" w:rsidRDefault="00007095" w:rsidP="00007095">
      <w:pPr>
        <w:rPr>
          <w:rFonts w:ascii="Arial" w:hAnsi="Arial" w:cs="Arial"/>
        </w:rPr>
      </w:pPr>
    </w:p>
    <w:p w:rsidR="00007095" w:rsidRPr="00007095" w:rsidRDefault="00007095" w:rsidP="00007095">
      <w:pPr>
        <w:rPr>
          <w:rFonts w:ascii="Arial" w:hAnsi="Arial" w:cs="Arial"/>
        </w:rPr>
      </w:pPr>
    </w:p>
    <w:p w:rsidR="00007095" w:rsidRPr="00007095" w:rsidRDefault="00007095" w:rsidP="00007095">
      <w:pPr>
        <w:rPr>
          <w:rFonts w:ascii="Arial" w:hAnsi="Arial" w:cs="Arial"/>
        </w:rPr>
      </w:pPr>
      <w:r>
        <w:rPr>
          <w:rFonts w:ascii="Arial" w:hAnsi="Arial" w:cs="Arial"/>
        </w:rPr>
        <w:t>Styrelsen</w:t>
      </w:r>
      <w:r w:rsidRPr="00007095">
        <w:rPr>
          <w:rFonts w:ascii="Arial" w:hAnsi="Arial" w:cs="Arial"/>
        </w:rPr>
        <w:t xml:space="preserve"> HSB</w:t>
      </w:r>
      <w:r>
        <w:rPr>
          <w:rFonts w:ascii="Arial" w:hAnsi="Arial" w:cs="Arial"/>
        </w:rPr>
        <w:t xml:space="preserve"> brf</w:t>
      </w:r>
      <w:r w:rsidRPr="00007095">
        <w:rPr>
          <w:rFonts w:ascii="Arial" w:hAnsi="Arial" w:cs="Arial"/>
        </w:rPr>
        <w:t xml:space="preserve"> </w:t>
      </w:r>
      <w:proofErr w:type="spellStart"/>
      <w:r w:rsidRPr="00007095">
        <w:rPr>
          <w:rFonts w:ascii="Arial" w:hAnsi="Arial" w:cs="Arial"/>
        </w:rPr>
        <w:t>Brotorp</w:t>
      </w:r>
      <w:proofErr w:type="spellEnd"/>
    </w:p>
    <w:p w:rsidR="007F6898" w:rsidRPr="00007095" w:rsidRDefault="007F6898" w:rsidP="00F16493">
      <w:pPr>
        <w:pStyle w:val="Sidhuvud"/>
        <w:tabs>
          <w:tab w:val="clear" w:pos="4536"/>
          <w:tab w:val="clear" w:pos="9072"/>
          <w:tab w:val="left" w:pos="5593"/>
        </w:tabs>
        <w:rPr>
          <w:rFonts w:ascii="Arial" w:hAnsi="Arial" w:cs="Arial"/>
        </w:rPr>
      </w:pPr>
    </w:p>
    <w:sectPr w:rsidR="007F6898" w:rsidRPr="00007095" w:rsidSect="00FC169F">
      <w:headerReference w:type="default" r:id="rId8"/>
      <w:footerReference w:type="default" r:id="rId9"/>
      <w:pgSz w:w="11906" w:h="16838" w:code="9"/>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BA" w:rsidRDefault="003838BA">
      <w:r>
        <w:separator/>
      </w:r>
    </w:p>
  </w:endnote>
  <w:endnote w:type="continuationSeparator" w:id="0">
    <w:p w:rsidR="003838BA" w:rsidRDefault="0038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2E" w:rsidRDefault="000A152E">
    <w:pPr>
      <w:pStyle w:val="Sidfot"/>
      <w:rPr>
        <w:rStyle w:val="Sidnummer"/>
      </w:rPr>
    </w:pPr>
  </w:p>
  <w:p w:rsidR="000A152E" w:rsidRDefault="000A1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BA" w:rsidRDefault="003838BA">
      <w:r>
        <w:separator/>
      </w:r>
    </w:p>
  </w:footnote>
  <w:footnote w:type="continuationSeparator" w:id="0">
    <w:p w:rsidR="003838BA" w:rsidRDefault="0038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2E" w:rsidRDefault="000A152E">
    <w:pPr>
      <w:pStyle w:val="Sidhuvud"/>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15:restartNumberingAfterBreak="0">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15:restartNumberingAfterBreak="0">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8E3126"/>
    <w:multiLevelType w:val="hybridMultilevel"/>
    <w:tmpl w:val="F3FEFE76"/>
    <w:lvl w:ilvl="0" w:tplc="C1D47B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CB7D0D"/>
    <w:multiLevelType w:val="hybridMultilevel"/>
    <w:tmpl w:val="BCA202DC"/>
    <w:lvl w:ilvl="0" w:tplc="D4927832">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F73E9D"/>
    <w:multiLevelType w:val="hybridMultilevel"/>
    <w:tmpl w:val="DA2EBF64"/>
    <w:lvl w:ilvl="0" w:tplc="77848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3" w15:restartNumberingAfterBreak="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86919C5"/>
    <w:multiLevelType w:val="hybridMultilevel"/>
    <w:tmpl w:val="5BAE7FF4"/>
    <w:lvl w:ilvl="0" w:tplc="4AE825D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54DFE"/>
    <w:multiLevelType w:val="hybridMultilevel"/>
    <w:tmpl w:val="B2B0904A"/>
    <w:lvl w:ilvl="0" w:tplc="AECC71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4"/>
  </w:num>
  <w:num w:numId="2">
    <w:abstractNumId w:val="2"/>
  </w:num>
  <w:num w:numId="3">
    <w:abstractNumId w:val="8"/>
  </w:num>
  <w:num w:numId="4">
    <w:abstractNumId w:val="13"/>
  </w:num>
  <w:num w:numId="5">
    <w:abstractNumId w:val="7"/>
  </w:num>
  <w:num w:numId="6">
    <w:abstractNumId w:val="5"/>
  </w:num>
  <w:num w:numId="7">
    <w:abstractNumId w:val="6"/>
  </w:num>
  <w:num w:numId="8">
    <w:abstractNumId w:val="16"/>
  </w:num>
  <w:num w:numId="9">
    <w:abstractNumId w:val="1"/>
  </w:num>
  <w:num w:numId="10">
    <w:abstractNumId w:val="0"/>
  </w:num>
  <w:num w:numId="11">
    <w:abstractNumId w:val="12"/>
  </w:num>
  <w:num w:numId="12">
    <w:abstractNumId w:val="3"/>
  </w:num>
  <w:num w:numId="13">
    <w:abstractNumId w:val="11"/>
  </w:num>
  <w:num w:numId="14">
    <w:abstractNumId w:val="14"/>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C"/>
    <w:rsid w:val="00007095"/>
    <w:rsid w:val="000116D3"/>
    <w:rsid w:val="00066C9C"/>
    <w:rsid w:val="00076ADB"/>
    <w:rsid w:val="0008773F"/>
    <w:rsid w:val="000941D4"/>
    <w:rsid w:val="000A152E"/>
    <w:rsid w:val="000A44CA"/>
    <w:rsid w:val="000C1E8D"/>
    <w:rsid w:val="000F7D87"/>
    <w:rsid w:val="001051FC"/>
    <w:rsid w:val="00130F6B"/>
    <w:rsid w:val="00155C30"/>
    <w:rsid w:val="00155E98"/>
    <w:rsid w:val="00166F41"/>
    <w:rsid w:val="00170552"/>
    <w:rsid w:val="001713E3"/>
    <w:rsid w:val="00182CFD"/>
    <w:rsid w:val="00192795"/>
    <w:rsid w:val="001A278E"/>
    <w:rsid w:val="001A7036"/>
    <w:rsid w:val="001B2CB9"/>
    <w:rsid w:val="001C5A44"/>
    <w:rsid w:val="00210851"/>
    <w:rsid w:val="0021094D"/>
    <w:rsid w:val="00232628"/>
    <w:rsid w:val="00293BAF"/>
    <w:rsid w:val="002B0F52"/>
    <w:rsid w:val="002E72F3"/>
    <w:rsid w:val="003046EC"/>
    <w:rsid w:val="00311AFD"/>
    <w:rsid w:val="00320268"/>
    <w:rsid w:val="00374694"/>
    <w:rsid w:val="003838BA"/>
    <w:rsid w:val="00383A69"/>
    <w:rsid w:val="00384F62"/>
    <w:rsid w:val="00386DA4"/>
    <w:rsid w:val="00395FF4"/>
    <w:rsid w:val="004004CC"/>
    <w:rsid w:val="0040243A"/>
    <w:rsid w:val="00407D17"/>
    <w:rsid w:val="004242A4"/>
    <w:rsid w:val="004369DE"/>
    <w:rsid w:val="00462FCC"/>
    <w:rsid w:val="004B136D"/>
    <w:rsid w:val="004B40A5"/>
    <w:rsid w:val="004C76A0"/>
    <w:rsid w:val="004F1D38"/>
    <w:rsid w:val="0051156D"/>
    <w:rsid w:val="005175C3"/>
    <w:rsid w:val="0052021B"/>
    <w:rsid w:val="00535E4C"/>
    <w:rsid w:val="00536B0D"/>
    <w:rsid w:val="005374FF"/>
    <w:rsid w:val="00563C65"/>
    <w:rsid w:val="00583231"/>
    <w:rsid w:val="005B5A0A"/>
    <w:rsid w:val="005D2041"/>
    <w:rsid w:val="005E33D6"/>
    <w:rsid w:val="00603757"/>
    <w:rsid w:val="00652733"/>
    <w:rsid w:val="00682812"/>
    <w:rsid w:val="00695077"/>
    <w:rsid w:val="00695279"/>
    <w:rsid w:val="006D3AAB"/>
    <w:rsid w:val="006E14EC"/>
    <w:rsid w:val="006E23E7"/>
    <w:rsid w:val="006E4357"/>
    <w:rsid w:val="00711A2F"/>
    <w:rsid w:val="00736AF2"/>
    <w:rsid w:val="0074024C"/>
    <w:rsid w:val="007766BC"/>
    <w:rsid w:val="007A1315"/>
    <w:rsid w:val="007B1E91"/>
    <w:rsid w:val="007B2410"/>
    <w:rsid w:val="007D4D8F"/>
    <w:rsid w:val="007D6787"/>
    <w:rsid w:val="007E47C6"/>
    <w:rsid w:val="007E7E87"/>
    <w:rsid w:val="007F6898"/>
    <w:rsid w:val="00813BE5"/>
    <w:rsid w:val="00814984"/>
    <w:rsid w:val="0084008B"/>
    <w:rsid w:val="00840B7F"/>
    <w:rsid w:val="00843B46"/>
    <w:rsid w:val="00850ADA"/>
    <w:rsid w:val="00876C89"/>
    <w:rsid w:val="008A07B6"/>
    <w:rsid w:val="008A609B"/>
    <w:rsid w:val="008B7171"/>
    <w:rsid w:val="008E79D6"/>
    <w:rsid w:val="008F3789"/>
    <w:rsid w:val="0091051D"/>
    <w:rsid w:val="009163E0"/>
    <w:rsid w:val="0093070E"/>
    <w:rsid w:val="00944EE1"/>
    <w:rsid w:val="009541E0"/>
    <w:rsid w:val="009B371E"/>
    <w:rsid w:val="009C64D8"/>
    <w:rsid w:val="00A12985"/>
    <w:rsid w:val="00A24F3C"/>
    <w:rsid w:val="00A30549"/>
    <w:rsid w:val="00A37983"/>
    <w:rsid w:val="00A435D3"/>
    <w:rsid w:val="00A54CA9"/>
    <w:rsid w:val="00AB0C28"/>
    <w:rsid w:val="00AD1C7A"/>
    <w:rsid w:val="00AE1BFF"/>
    <w:rsid w:val="00AE27D5"/>
    <w:rsid w:val="00B363E0"/>
    <w:rsid w:val="00B83A04"/>
    <w:rsid w:val="00B84677"/>
    <w:rsid w:val="00B92B96"/>
    <w:rsid w:val="00B93E42"/>
    <w:rsid w:val="00B963A5"/>
    <w:rsid w:val="00BB37BF"/>
    <w:rsid w:val="00BB7C0A"/>
    <w:rsid w:val="00BC5E54"/>
    <w:rsid w:val="00BD0C2D"/>
    <w:rsid w:val="00BD7756"/>
    <w:rsid w:val="00BF0C2F"/>
    <w:rsid w:val="00C17F76"/>
    <w:rsid w:val="00C65FA8"/>
    <w:rsid w:val="00CA25CC"/>
    <w:rsid w:val="00CB46C5"/>
    <w:rsid w:val="00CE6014"/>
    <w:rsid w:val="00CE64B7"/>
    <w:rsid w:val="00CF6123"/>
    <w:rsid w:val="00D10EDC"/>
    <w:rsid w:val="00D44D4F"/>
    <w:rsid w:val="00D53DA2"/>
    <w:rsid w:val="00D61D8C"/>
    <w:rsid w:val="00D63FC7"/>
    <w:rsid w:val="00D76116"/>
    <w:rsid w:val="00D93442"/>
    <w:rsid w:val="00DA18A1"/>
    <w:rsid w:val="00DA3652"/>
    <w:rsid w:val="00DA4037"/>
    <w:rsid w:val="00DB1F0F"/>
    <w:rsid w:val="00DE0472"/>
    <w:rsid w:val="00DE230A"/>
    <w:rsid w:val="00DE5AA2"/>
    <w:rsid w:val="00E0277E"/>
    <w:rsid w:val="00E07D3B"/>
    <w:rsid w:val="00E51644"/>
    <w:rsid w:val="00E51C76"/>
    <w:rsid w:val="00E7557C"/>
    <w:rsid w:val="00E91640"/>
    <w:rsid w:val="00E940FE"/>
    <w:rsid w:val="00EE680A"/>
    <w:rsid w:val="00F05C2A"/>
    <w:rsid w:val="00F16493"/>
    <w:rsid w:val="00F34EC3"/>
    <w:rsid w:val="00F6004C"/>
    <w:rsid w:val="00F63823"/>
    <w:rsid w:val="00F73B3F"/>
    <w:rsid w:val="00F75645"/>
    <w:rsid w:val="00F92F74"/>
    <w:rsid w:val="00F9459B"/>
    <w:rsid w:val="00FA16AA"/>
    <w:rsid w:val="00FC169F"/>
    <w:rsid w:val="00FE2A31"/>
    <w:rsid w:val="00FF1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93F5CE-028D-4CEF-A622-68787B9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9F"/>
    <w:rPr>
      <w:sz w:val="24"/>
      <w:szCs w:val="24"/>
    </w:rPr>
  </w:style>
  <w:style w:type="paragraph" w:styleId="Rubrik1">
    <w:name w:val="heading 1"/>
    <w:basedOn w:val="Normal"/>
    <w:next w:val="Normal"/>
    <w:qFormat/>
    <w:rsid w:val="00FC169F"/>
    <w:pPr>
      <w:keepNext/>
      <w:spacing w:before="240" w:after="80"/>
      <w:outlineLvl w:val="0"/>
    </w:pPr>
    <w:rPr>
      <w:b/>
      <w:sz w:val="28"/>
      <w:szCs w:val="22"/>
    </w:rPr>
  </w:style>
  <w:style w:type="paragraph" w:styleId="Rubrik2">
    <w:name w:val="heading 2"/>
    <w:basedOn w:val="Normal"/>
    <w:next w:val="Normal"/>
    <w:qFormat/>
    <w:rsid w:val="00FC169F"/>
    <w:pPr>
      <w:keepNext/>
      <w:spacing w:after="80"/>
      <w:ind w:right="-190"/>
      <w:outlineLvl w:val="1"/>
    </w:pPr>
    <w:rPr>
      <w:b/>
      <w:sz w:val="22"/>
      <w:szCs w:val="22"/>
    </w:rPr>
  </w:style>
  <w:style w:type="paragraph" w:styleId="Rubrik3">
    <w:name w:val="heading 3"/>
    <w:basedOn w:val="Normal"/>
    <w:next w:val="Normal"/>
    <w:qFormat/>
    <w:rsid w:val="00FC169F"/>
    <w:pPr>
      <w:keepNext/>
      <w:tabs>
        <w:tab w:val="left" w:pos="4910"/>
      </w:tabs>
      <w:spacing w:before="240" w:after="80"/>
      <w:outlineLvl w:val="2"/>
    </w:pPr>
    <w:rPr>
      <w:b/>
      <w:szCs w:val="20"/>
    </w:rPr>
  </w:style>
  <w:style w:type="paragraph" w:styleId="Rubrik4">
    <w:name w:val="heading 4"/>
    <w:basedOn w:val="Normal"/>
    <w:next w:val="Normal"/>
    <w:qFormat/>
    <w:rsid w:val="00FC169F"/>
    <w:pPr>
      <w:keepNext/>
      <w:jc w:val="center"/>
      <w:outlineLvl w:val="3"/>
    </w:pPr>
    <w:rPr>
      <w:b/>
      <w:bCs/>
    </w:rPr>
  </w:style>
  <w:style w:type="paragraph" w:styleId="Rubrik5">
    <w:name w:val="heading 5"/>
    <w:basedOn w:val="Normal"/>
    <w:next w:val="Normal"/>
    <w:qFormat/>
    <w:rsid w:val="00FC169F"/>
    <w:pPr>
      <w:spacing w:before="240" w:after="60"/>
      <w:outlineLvl w:val="4"/>
    </w:pPr>
    <w:rPr>
      <w:b/>
      <w:bCs/>
      <w:i/>
      <w:iCs/>
      <w:sz w:val="26"/>
      <w:szCs w:val="26"/>
    </w:rPr>
  </w:style>
  <w:style w:type="paragraph" w:styleId="Rubrik6">
    <w:name w:val="heading 6"/>
    <w:basedOn w:val="Normal"/>
    <w:next w:val="Normal"/>
    <w:link w:val="Rubrik6Char"/>
    <w:qFormat/>
    <w:rsid w:val="00FC169F"/>
    <w:pPr>
      <w:keepNext/>
      <w:outlineLvl w:val="5"/>
    </w:pPr>
    <w:rPr>
      <w:rFonts w:ascii="Arial" w:hAnsi="Arial" w:cs="Arial"/>
      <w:b/>
      <w:bCs/>
      <w:sz w:val="20"/>
    </w:rPr>
  </w:style>
  <w:style w:type="paragraph" w:styleId="Rubrik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C169F"/>
    <w:pPr>
      <w:tabs>
        <w:tab w:val="center" w:pos="4536"/>
        <w:tab w:val="right" w:pos="9072"/>
      </w:tabs>
    </w:pPr>
  </w:style>
  <w:style w:type="paragraph" w:styleId="Sidfot">
    <w:name w:val="footer"/>
    <w:basedOn w:val="Normal"/>
    <w:semiHidden/>
    <w:rsid w:val="00FC169F"/>
    <w:pPr>
      <w:tabs>
        <w:tab w:val="center" w:pos="4536"/>
        <w:tab w:val="right" w:pos="9072"/>
      </w:tabs>
    </w:pPr>
  </w:style>
  <w:style w:type="character" w:styleId="Hyperlnk">
    <w:name w:val="Hyperlink"/>
    <w:basedOn w:val="Standardstycketeckensnitt"/>
    <w:semiHidden/>
    <w:rsid w:val="00FC169F"/>
    <w:rPr>
      <w:color w:val="0000FF"/>
      <w:u w:val="single"/>
    </w:rPr>
  </w:style>
  <w:style w:type="character" w:styleId="Sidnummer">
    <w:name w:val="page number"/>
    <w:basedOn w:val="Standardstycketeckensnitt"/>
    <w:semiHidden/>
    <w:rsid w:val="00FC169F"/>
  </w:style>
  <w:style w:type="paragraph" w:styleId="Ballongtext">
    <w:name w:val="Balloon Text"/>
    <w:basedOn w:val="Normal"/>
    <w:semiHidden/>
    <w:rsid w:val="00FC169F"/>
    <w:rPr>
      <w:rFonts w:ascii="Tahoma" w:hAnsi="Tahoma" w:cs="Tahoma"/>
      <w:sz w:val="16"/>
      <w:szCs w:val="16"/>
    </w:rPr>
  </w:style>
  <w:style w:type="paragraph" w:styleId="Brdtext">
    <w:name w:val="Body Text"/>
    <w:basedOn w:val="Normal"/>
    <w:semiHidden/>
    <w:rsid w:val="00FC169F"/>
    <w:rPr>
      <w:sz w:val="22"/>
      <w:szCs w:val="20"/>
    </w:rPr>
  </w:style>
  <w:style w:type="paragraph" w:customStyle="1" w:styleId="RubrikFre0pt14pktFet">
    <w:name w:val="Rubrik + Före:  0 pt 14 pkt Fet"/>
    <w:basedOn w:val="Rubrik1"/>
    <w:rsid w:val="00FC169F"/>
    <w:pPr>
      <w:spacing w:before="0"/>
    </w:pPr>
  </w:style>
  <w:style w:type="paragraph" w:customStyle="1" w:styleId="renderubrikfet12pkt">
    <w:name w:val="Ärenderubrik fet 12 pkt"/>
    <w:basedOn w:val="Rubrik3"/>
    <w:rsid w:val="00FC169F"/>
    <w:pPr>
      <w:tabs>
        <w:tab w:val="clear" w:pos="4910"/>
      </w:tabs>
      <w:spacing w:before="0" w:after="0"/>
    </w:pPr>
    <w:rPr>
      <w:bCs/>
    </w:rPr>
  </w:style>
  <w:style w:type="character" w:styleId="AnvndHyperlnk">
    <w:name w:val="FollowedHyperlink"/>
    <w:basedOn w:val="Standardstycketeckensnitt"/>
    <w:semiHidden/>
    <w:rsid w:val="00FC169F"/>
    <w:rPr>
      <w:color w:val="800080"/>
      <w:u w:val="single"/>
    </w:rPr>
  </w:style>
  <w:style w:type="paragraph" w:styleId="Rubrik">
    <w:name w:val="Title"/>
    <w:basedOn w:val="Normal"/>
    <w:qFormat/>
    <w:rsid w:val="00FC169F"/>
    <w:pPr>
      <w:jc w:val="center"/>
    </w:pPr>
    <w:rPr>
      <w:rFonts w:ascii="Arial" w:hAnsi="Arial" w:cs="Arial"/>
      <w:sz w:val="72"/>
      <w:szCs w:val="72"/>
    </w:rPr>
  </w:style>
  <w:style w:type="paragraph" w:styleId="Brdtextmedindrag">
    <w:name w:val="Body Text Indent"/>
    <w:basedOn w:val="Normal"/>
    <w:semiHidden/>
    <w:rsid w:val="00FC169F"/>
    <w:pPr>
      <w:ind w:firstLine="1304"/>
    </w:pPr>
  </w:style>
  <w:style w:type="character" w:customStyle="1" w:styleId="plaintext1">
    <w:name w:val="plaintext1"/>
    <w:basedOn w:val="Standardstycketeckensnitt"/>
    <w:rsid w:val="00FC169F"/>
    <w:rPr>
      <w:rFonts w:ascii="Verdana" w:hAnsi="Verdana" w:hint="default"/>
      <w:sz w:val="11"/>
      <w:szCs w:val="11"/>
    </w:rPr>
  </w:style>
  <w:style w:type="paragraph" w:styleId="Brdtextmedindrag2">
    <w:name w:val="Body Text Indent 2"/>
    <w:basedOn w:val="Normal"/>
    <w:semiHidden/>
    <w:rsid w:val="00FC169F"/>
    <w:pPr>
      <w:ind w:left="1134"/>
    </w:pPr>
    <w:rPr>
      <w:sz w:val="20"/>
      <w:szCs w:val="20"/>
    </w:rPr>
  </w:style>
  <w:style w:type="character" w:customStyle="1" w:styleId="street-address">
    <w:name w:val="street-address"/>
    <w:basedOn w:val="Standardstycketeckensnitt"/>
    <w:rsid w:val="00FC169F"/>
  </w:style>
  <w:style w:type="character" w:customStyle="1" w:styleId="locality">
    <w:name w:val="locality"/>
    <w:basedOn w:val="Standardstycketeckensnitt"/>
    <w:rsid w:val="00FC169F"/>
  </w:style>
  <w:style w:type="character" w:customStyle="1" w:styleId="postal-code">
    <w:name w:val="postal-code"/>
    <w:basedOn w:val="Standardstycketeckensnitt"/>
    <w:rsid w:val="009163E0"/>
  </w:style>
  <w:style w:type="character" w:customStyle="1" w:styleId="Rubrik6Char">
    <w:name w:val="Rubrik 6 Char"/>
    <w:basedOn w:val="Standardstycketeckensnitt"/>
    <w:link w:val="Rubrik6"/>
    <w:rsid w:val="00130F6B"/>
    <w:rPr>
      <w:rFonts w:ascii="Arial" w:hAnsi="Arial" w:cs="Arial"/>
      <w:b/>
      <w:bCs/>
      <w:szCs w:val="24"/>
    </w:rPr>
  </w:style>
  <w:style w:type="character" w:customStyle="1" w:styleId="SidhuvudChar">
    <w:name w:val="Sidhuvud Char"/>
    <w:basedOn w:val="Standardstycketeckensnitt"/>
    <w:link w:val="Sidhuvud"/>
    <w:semiHidden/>
    <w:rsid w:val="00130F6B"/>
    <w:rPr>
      <w:sz w:val="24"/>
      <w:szCs w:val="24"/>
    </w:rPr>
  </w:style>
  <w:style w:type="paragraph" w:customStyle="1" w:styleId="Brdtextmedindrag21">
    <w:name w:val="Brödtext med indrag 21"/>
    <w:rsid w:val="005B5A0A"/>
    <w:pPr>
      <w:ind w:left="1134"/>
    </w:pPr>
    <w:rPr>
      <w:rFonts w:eastAsia="ヒラギノ角ゴ Pro W3"/>
      <w:color w:val="000000"/>
    </w:rPr>
  </w:style>
  <w:style w:type="paragraph" w:styleId="Normalwebb">
    <w:name w:val="Normal (Web)"/>
    <w:basedOn w:val="Normal"/>
    <w:uiPriority w:val="99"/>
    <w:semiHidden/>
    <w:unhideWhenUsed/>
    <w:rsid w:val="00AB0C28"/>
    <w:pPr>
      <w:spacing w:after="250"/>
    </w:pPr>
  </w:style>
  <w:style w:type="paragraph" w:styleId="Liststycke">
    <w:name w:val="List Paragraph"/>
    <w:basedOn w:val="Normal"/>
    <w:uiPriority w:val="34"/>
    <w:qFormat/>
    <w:rsid w:val="00CA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421">
      <w:bodyDiv w:val="1"/>
      <w:marLeft w:val="0"/>
      <w:marRight w:val="0"/>
      <w:marTop w:val="0"/>
      <w:marBottom w:val="0"/>
      <w:divBdr>
        <w:top w:val="none" w:sz="0" w:space="0" w:color="auto"/>
        <w:left w:val="none" w:sz="0" w:space="0" w:color="auto"/>
        <w:bottom w:val="none" w:sz="0" w:space="0" w:color="auto"/>
        <w:right w:val="none" w:sz="0" w:space="0" w:color="auto"/>
      </w:divBdr>
      <w:divsChild>
        <w:div w:id="1066344937">
          <w:marLeft w:val="0"/>
          <w:marRight w:val="0"/>
          <w:marTop w:val="0"/>
          <w:marBottom w:val="0"/>
          <w:divBdr>
            <w:top w:val="none" w:sz="0" w:space="0" w:color="auto"/>
            <w:left w:val="none" w:sz="0" w:space="0" w:color="auto"/>
            <w:bottom w:val="none" w:sz="0" w:space="0" w:color="auto"/>
            <w:right w:val="none" w:sz="0" w:space="0" w:color="auto"/>
          </w:divBdr>
          <w:divsChild>
            <w:div w:id="1038043603">
              <w:marLeft w:val="0"/>
              <w:marRight w:val="0"/>
              <w:marTop w:val="0"/>
              <w:marBottom w:val="0"/>
              <w:divBdr>
                <w:top w:val="none" w:sz="0" w:space="0" w:color="auto"/>
                <w:left w:val="none" w:sz="0" w:space="0" w:color="auto"/>
                <w:bottom w:val="none" w:sz="0" w:space="0" w:color="auto"/>
                <w:right w:val="none" w:sz="0" w:space="0" w:color="auto"/>
              </w:divBdr>
              <w:divsChild>
                <w:div w:id="1967806425">
                  <w:marLeft w:val="0"/>
                  <w:marRight w:val="0"/>
                  <w:marTop w:val="0"/>
                  <w:marBottom w:val="0"/>
                  <w:divBdr>
                    <w:top w:val="none" w:sz="0" w:space="0" w:color="auto"/>
                    <w:left w:val="none" w:sz="0" w:space="0" w:color="auto"/>
                    <w:bottom w:val="none" w:sz="0" w:space="0" w:color="auto"/>
                    <w:right w:val="none" w:sz="0" w:space="0" w:color="auto"/>
                  </w:divBdr>
                  <w:divsChild>
                    <w:div w:id="796991733">
                      <w:marLeft w:val="0"/>
                      <w:marRight w:val="0"/>
                      <w:marTop w:val="0"/>
                      <w:marBottom w:val="0"/>
                      <w:divBdr>
                        <w:top w:val="none" w:sz="0" w:space="0" w:color="auto"/>
                        <w:left w:val="none" w:sz="0" w:space="0" w:color="auto"/>
                        <w:bottom w:val="none" w:sz="0" w:space="0" w:color="auto"/>
                        <w:right w:val="none" w:sz="0" w:space="0" w:color="auto"/>
                      </w:divBdr>
                      <w:divsChild>
                        <w:div w:id="223831812">
                          <w:marLeft w:val="0"/>
                          <w:marRight w:val="0"/>
                          <w:marTop w:val="0"/>
                          <w:marBottom w:val="0"/>
                          <w:divBdr>
                            <w:top w:val="none" w:sz="0" w:space="0" w:color="auto"/>
                            <w:left w:val="none" w:sz="0" w:space="0" w:color="auto"/>
                            <w:bottom w:val="none" w:sz="0" w:space="0" w:color="auto"/>
                            <w:right w:val="none" w:sz="0" w:space="0" w:color="auto"/>
                          </w:divBdr>
                          <w:divsChild>
                            <w:div w:id="904683524">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2852</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Förvaltningsrapport</vt:lpstr>
      <vt:lpstr>Förvaltningsrapport</vt:lpstr>
    </vt:vector>
  </TitlesOfParts>
  <Company>HSB Stockholm</Company>
  <LinksUpToDate>false</LinksUpToDate>
  <CharactersWithSpaces>3383</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Cecilia Lindborg</dc:creator>
  <cp:lastModifiedBy>Donna Cicek Tanhan</cp:lastModifiedBy>
  <cp:revision>2</cp:revision>
  <cp:lastPrinted>2016-06-09T13:56:00Z</cp:lastPrinted>
  <dcterms:created xsi:type="dcterms:W3CDTF">2017-10-19T08:58:00Z</dcterms:created>
  <dcterms:modified xsi:type="dcterms:W3CDTF">2017-10-19T08:58:00Z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ies>
</file>