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C0" w:rsidRPr="00D443ED" w:rsidRDefault="001E4BC0" w:rsidP="001E4BC0">
      <w:pPr>
        <w:pStyle w:val="Rubrik1"/>
      </w:pPr>
      <w:bookmarkStart w:id="0" w:name="_Toc422137067"/>
      <w:r>
        <w:t>B</w:t>
      </w:r>
      <w:r w:rsidRPr="00D443ED">
        <w:t>randskyddspolicy</w:t>
      </w:r>
      <w:bookmarkEnd w:id="0"/>
    </w:p>
    <w:p w:rsidR="001E4BC0" w:rsidRPr="00D443ED" w:rsidRDefault="001E4BC0" w:rsidP="001E4BC0">
      <w:pPr>
        <w:widowControl/>
        <w:spacing w:line="276" w:lineRule="auto"/>
        <w:rPr>
          <w:rFonts w:eastAsia="Times New Roman" w:cs="Arial"/>
          <w:lang w:eastAsia="sv-SE"/>
        </w:rPr>
      </w:pPr>
      <w:r w:rsidRPr="00D443ED">
        <w:rPr>
          <w:rFonts w:eastAsia="Times New Roman" w:cs="Arial"/>
          <w:lang w:eastAsia="sv-SE"/>
        </w:rPr>
        <w:br/>
        <w:t xml:space="preserve">En brandskyddspolicy beskriver de ambitioner som företaget ska ha när det gäller </w:t>
      </w:r>
      <w:r>
        <w:rPr>
          <w:rFonts w:eastAsia="Times New Roman" w:cs="Arial"/>
          <w:lang w:eastAsia="sv-SE"/>
        </w:rPr>
        <w:t xml:space="preserve">vårt </w:t>
      </w:r>
      <w:r w:rsidRPr="00D443ED">
        <w:rPr>
          <w:rFonts w:eastAsia="Times New Roman" w:cs="Arial"/>
          <w:lang w:eastAsia="sv-SE"/>
        </w:rPr>
        <w:t>brandskydd.</w:t>
      </w:r>
    </w:p>
    <w:p w:rsidR="001E4BC0" w:rsidRPr="00D443ED" w:rsidRDefault="001E4BC0" w:rsidP="001E4BC0">
      <w:pPr>
        <w:widowControl/>
        <w:spacing w:line="276" w:lineRule="auto"/>
        <w:rPr>
          <w:rFonts w:eastAsia="Times New Roman" w:cs="Arial"/>
          <w:lang w:eastAsia="sv-SE"/>
        </w:rPr>
      </w:pPr>
    </w:p>
    <w:p w:rsidR="001E4BC0" w:rsidRPr="00D443ED" w:rsidRDefault="001E4BC0" w:rsidP="001E4BC0">
      <w:pPr>
        <w:widowControl/>
        <w:spacing w:line="276" w:lineRule="auto"/>
        <w:rPr>
          <w:rFonts w:eastAsia="Times New Roman" w:cs="Arial"/>
          <w:lang w:eastAsia="sv-SE"/>
        </w:rPr>
      </w:pPr>
      <w:r w:rsidRPr="00D443ED">
        <w:rPr>
          <w:rFonts w:eastAsia="Times New Roman" w:cs="Arial"/>
          <w:lang w:eastAsia="sv-SE"/>
        </w:rPr>
        <w:t>Målsättningen med denna policy är att för</w:t>
      </w:r>
      <w:r>
        <w:rPr>
          <w:rFonts w:eastAsia="Times New Roman" w:cs="Arial"/>
          <w:lang w:eastAsia="sv-SE"/>
        </w:rPr>
        <w:t>e</w:t>
      </w:r>
      <w:r w:rsidRPr="00D443ED">
        <w:rPr>
          <w:rFonts w:eastAsia="Times New Roman" w:cs="Arial"/>
          <w:lang w:eastAsia="sv-SE"/>
        </w:rPr>
        <w:t>bygga och minimera skador som kan uppkomma vid brand och att säkerställa företagets verksamhet mot avbrott.</w:t>
      </w:r>
    </w:p>
    <w:p w:rsidR="001E4BC0" w:rsidRPr="00D443ED" w:rsidRDefault="001E4BC0" w:rsidP="001E4BC0">
      <w:pPr>
        <w:widowControl/>
        <w:rPr>
          <w:rFonts w:eastAsia="Times New Roman" w:cs="Arial"/>
          <w:lang w:eastAsia="sv-SE"/>
        </w:rPr>
      </w:pPr>
    </w:p>
    <w:p w:rsidR="001E4BC0" w:rsidRPr="00D443ED" w:rsidRDefault="001E4BC0" w:rsidP="001E4BC0">
      <w:pPr>
        <w:widowControl/>
        <w:spacing w:line="276" w:lineRule="auto"/>
        <w:rPr>
          <w:rFonts w:eastAsia="Times New Roman" w:cs="Arial"/>
          <w:b/>
          <w:bCs/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23B54E" wp14:editId="1DEF49FA">
                <wp:simplePos x="0" y="0"/>
                <wp:positionH relativeFrom="column">
                  <wp:posOffset>-166370</wp:posOffset>
                </wp:positionH>
                <wp:positionV relativeFrom="paragraph">
                  <wp:posOffset>453390</wp:posOffset>
                </wp:positionV>
                <wp:extent cx="6019800" cy="3457575"/>
                <wp:effectExtent l="0" t="0" r="19050" b="28575"/>
                <wp:wrapNone/>
                <wp:docPr id="3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3457575"/>
                        </a:xfrm>
                        <a:prstGeom prst="rect">
                          <a:avLst/>
                        </a:prstGeom>
                        <a:noFill/>
                        <a:ln w="3175" cap="rnd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56FDB" id="Rektangel 2" o:spid="_x0000_s1026" style="position:absolute;margin-left:-13.1pt;margin-top:35.7pt;width:474pt;height:27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KE5kwIAACsFAAAOAAAAZHJzL2Uyb0RvYy54bWysVG1v2yAQ/j5p/wHxPbWdulli1amqvEyT&#10;uq1atx9AANuoGLyDxOmq/fcdOEmb7cs0zZEIB8fDPXfPcX2zbzXZSXDKmpJmFykl0nArlKlL+u3r&#10;ejSlxHlmBNPWyJI+SUdv5m/fXPddIce2sVpIIAhiXNF3JW2874okcbyRLXMXtpMGNysLLfNoQp0I&#10;YD2itzoZp+kk6S2IDiyXzuHqctik84hfVZL7z1XlpCe6pBibjyPEcRPGZH7NihpY1yh+CIP9QxQt&#10;UwYvPUEtmWdkC+oPqFZxsM5W/oLbNrFVpbiMHJBNlv7G5qFhnYxcMDmuO6XJ/T9Y/ml3D0SJkl5S&#10;YliLJfoiH7FgtdRkHNLTd65Ar4fuHgJB191Z/uiIsYsmeN0C2L6RTGBQWfBPzg4Ew+FRsuk/WoHo&#10;bOttzNS+gjYAYg7IPhbk6VQQufeE4+IkzWbTFOvGce8yv3qHv3gHK47HO3D+vbQtCZOSAlY8wrPd&#10;nfMhHFYcXcJtxq6V1rHq2pAeUTOEJJyh9sCIeNRZrURwi3yDEuVCA9kx1NCmzqKP3rbIZ1i7SvE7&#10;hBWFG9zjzWdIrfIoda3akiKnwxFWhNytjIgheab0MMewtQn3YyqQyGE2SOp5ls5W09U0H+XjyWqU&#10;p8vl6Ha9yEeTNZJZXi4Xi2X2M4SZ5UWjhJAmsDnKO8v/Tj6HRhuEeRL4GSUH9eaUmnX8jnl4yWFy&#10;HkZMDLI6/kd2UTRBJ4PeNlY8oWbADv2K7wtOGgs/KOmxV0vqvm8ZSEr0B4O6m2V5Hpo7GqiSMRrw&#10;emfzeocZjlAl5R4oGYyFH56EbQeqbvCuocjG3qJaKxV1FJQ8xIWRBwM7MnI4vB6h5V/b0evljZv/&#10;AgAA//8DAFBLAwQUAAYACAAAACEA01qcq+AAAAAKAQAADwAAAGRycy9kb3ducmV2LnhtbEyPQU7D&#10;MBBF90jcwRokdq2TAKENmVSoEmJRIYXCAdx46kSNx1HsNuH2mBVdjubp//fLzWx7caHRd44R0mUC&#10;grhxumOD8P31tliB8EGxVr1jQvghD5vq9qZUhXYTf9JlH4yIIewLhdCGMBRS+qYlq/zSDcTxd3Sj&#10;VSGeo5F6VFMMt73MkiSXVnUcG1o10Lal5rQ/W4Rd/b59MFOu6/rDJuZE/jjvVoj3d/PrC4hAc/iH&#10;4U8/qkMVnQ7uzNqLHmGR5VlEEZ7TRxARWGdp3HJAyNOnNciqlNcTql8AAAD//wMAUEsBAi0AFAAG&#10;AAgAAAAhALaDOJL+AAAA4QEAABMAAAAAAAAAAAAAAAAAAAAAAFtDb250ZW50X1R5cGVzXS54bWxQ&#10;SwECLQAUAAYACAAAACEAOP0h/9YAAACUAQAACwAAAAAAAAAAAAAAAAAvAQAAX3JlbHMvLnJlbHNQ&#10;SwECLQAUAAYACAAAACEAPFihOZMCAAArBQAADgAAAAAAAAAAAAAAAAAuAgAAZHJzL2Uyb0RvYy54&#10;bWxQSwECLQAUAAYACAAAACEA01qcq+AAAAAKAQAADwAAAAAAAAAAAAAAAADtBAAAZHJzL2Rvd25y&#10;ZXYueG1sUEsFBgAAAAAEAAQA8wAAAPoFAAAAAA==&#10;" filled="f" strokecolor="#7f7f7f [1612]" strokeweight=".25pt">
                <v:stroke endcap="round"/>
              </v:rect>
            </w:pict>
          </mc:Fallback>
        </mc:AlternateContent>
      </w:r>
      <w:r w:rsidRPr="00D443ED">
        <w:rPr>
          <w:rFonts w:eastAsia="Times New Roman" w:cs="Arial"/>
          <w:b/>
          <w:bCs/>
          <w:lang w:eastAsia="sv-SE"/>
        </w:rPr>
        <w:br/>
        <w:t xml:space="preserve">Det är </w:t>
      </w:r>
      <w:sdt>
        <w:sdtPr>
          <w:rPr>
            <w:rFonts w:eastAsia="Times New Roman" w:cs="Arial"/>
            <w:b/>
            <w:bCs/>
            <w:lang w:eastAsia="sv-SE"/>
          </w:rPr>
          <w:alias w:val="Verksamhetsnamn"/>
          <w:tag w:val=""/>
          <w:id w:val="1134750030"/>
          <w:placeholder>
            <w:docPart w:val="EA981B8A4A384B36AB406DA7B48AF958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5353F1">
            <w:rPr>
              <w:rFonts w:eastAsia="Times New Roman" w:cs="Arial"/>
              <w:b/>
              <w:bCs/>
              <w:lang w:eastAsia="sv-SE"/>
            </w:rPr>
            <w:t>Bostadsrättsföreningen konjaksskutans</w:t>
          </w:r>
        </w:sdtContent>
      </w:sdt>
      <w:r w:rsidRPr="00D443ED">
        <w:rPr>
          <w:rFonts w:eastAsia="Times New Roman" w:cs="Arial"/>
          <w:b/>
          <w:bCs/>
          <w:lang w:eastAsia="sv-SE"/>
        </w:rPr>
        <w:t xml:space="preserve"> policy att:</w:t>
      </w:r>
      <w:r w:rsidRPr="00D443ED">
        <w:rPr>
          <w:rFonts w:eastAsia="Times New Roman" w:cs="Arial"/>
          <w:b/>
          <w:bCs/>
          <w:lang w:eastAsia="sv-SE"/>
        </w:rPr>
        <w:br/>
      </w:r>
    </w:p>
    <w:p w:rsidR="001E4BC0" w:rsidRPr="00935290" w:rsidRDefault="001E4BC0" w:rsidP="001E4BC0">
      <w:pPr>
        <w:widowControl/>
        <w:spacing w:line="276" w:lineRule="auto"/>
        <w:rPr>
          <w:rFonts w:eastAsia="Times New Roman" w:cs="Arial"/>
          <w:bCs/>
          <w:iCs/>
          <w:lang w:eastAsia="sv-SE"/>
        </w:rPr>
      </w:pPr>
      <w:r w:rsidRPr="00935290">
        <w:rPr>
          <w:rFonts w:eastAsia="Times New Roman" w:cs="Arial"/>
          <w:bCs/>
          <w:iCs/>
          <w:lang w:eastAsia="sv-SE"/>
        </w:rPr>
        <w:t>Vi genom aktivt brandskyddsarbete ge</w:t>
      </w:r>
      <w:bookmarkStart w:id="1" w:name="_GoBack"/>
      <w:bookmarkEnd w:id="1"/>
      <w:r w:rsidRPr="00935290">
        <w:rPr>
          <w:rFonts w:eastAsia="Times New Roman" w:cs="Arial"/>
          <w:bCs/>
          <w:iCs/>
          <w:lang w:eastAsia="sv-SE"/>
        </w:rPr>
        <w:t xml:space="preserve"> de boende en trygg miljö.</w:t>
      </w:r>
    </w:p>
    <w:p w:rsidR="001E4BC0" w:rsidRPr="00935290" w:rsidRDefault="001E4BC0" w:rsidP="001E4BC0">
      <w:pPr>
        <w:widowControl/>
        <w:spacing w:line="276" w:lineRule="auto"/>
        <w:rPr>
          <w:rFonts w:eastAsia="Times New Roman" w:cs="Arial"/>
          <w:bCs/>
          <w:iCs/>
          <w:lang w:eastAsia="sv-SE"/>
        </w:rPr>
      </w:pPr>
    </w:p>
    <w:p w:rsidR="001E4BC0" w:rsidRPr="00935290" w:rsidRDefault="001E4BC0" w:rsidP="001E4BC0">
      <w:pPr>
        <w:widowControl/>
        <w:spacing w:line="276" w:lineRule="auto"/>
        <w:rPr>
          <w:rFonts w:eastAsia="Times New Roman" w:cs="Arial"/>
          <w:bCs/>
          <w:iCs/>
          <w:lang w:eastAsia="sv-SE"/>
        </w:rPr>
      </w:pPr>
      <w:r w:rsidRPr="00935290">
        <w:rPr>
          <w:rFonts w:eastAsia="Times New Roman" w:cs="Arial"/>
          <w:bCs/>
          <w:iCs/>
          <w:lang w:eastAsia="sv-SE"/>
        </w:rPr>
        <w:t xml:space="preserve"> Ha en bra brandskyddsorganisation samt en tydlig ansvarsfördelning.</w:t>
      </w:r>
    </w:p>
    <w:p w:rsidR="001E4BC0" w:rsidRPr="00935290" w:rsidRDefault="001E4BC0" w:rsidP="001E4BC0">
      <w:pPr>
        <w:widowControl/>
        <w:spacing w:line="276" w:lineRule="auto"/>
        <w:rPr>
          <w:rFonts w:eastAsia="Times New Roman" w:cs="Arial"/>
          <w:bCs/>
          <w:iCs/>
          <w:lang w:eastAsia="sv-SE"/>
        </w:rPr>
      </w:pPr>
    </w:p>
    <w:p w:rsidR="001E4BC0" w:rsidRPr="00935290" w:rsidRDefault="001E4BC0" w:rsidP="001E4BC0">
      <w:pPr>
        <w:widowControl/>
        <w:spacing w:line="276" w:lineRule="auto"/>
        <w:rPr>
          <w:rFonts w:eastAsia="Times New Roman" w:cs="Arial"/>
          <w:bCs/>
          <w:iCs/>
          <w:lang w:eastAsia="sv-SE"/>
        </w:rPr>
      </w:pPr>
      <w:r>
        <w:rPr>
          <w:rFonts w:eastAsia="Times New Roman" w:cs="Arial"/>
          <w:bCs/>
          <w:iCs/>
          <w:lang w:eastAsia="sv-SE"/>
        </w:rPr>
        <w:t xml:space="preserve"> A</w:t>
      </w:r>
      <w:r w:rsidRPr="00935290">
        <w:rPr>
          <w:rFonts w:eastAsia="Times New Roman" w:cs="Arial"/>
          <w:bCs/>
          <w:iCs/>
          <w:lang w:eastAsia="sv-SE"/>
        </w:rPr>
        <w:t>rbeta aktivt för att minimera risken för brand i de allmänna utrymmena.</w:t>
      </w:r>
    </w:p>
    <w:p w:rsidR="001E4BC0" w:rsidRPr="00935290" w:rsidRDefault="001E4BC0" w:rsidP="001E4BC0">
      <w:pPr>
        <w:widowControl/>
        <w:spacing w:line="276" w:lineRule="auto"/>
        <w:rPr>
          <w:rFonts w:eastAsia="Times New Roman" w:cs="Arial"/>
          <w:bCs/>
          <w:iCs/>
          <w:lang w:eastAsia="sv-SE"/>
        </w:rPr>
      </w:pPr>
    </w:p>
    <w:p w:rsidR="001E4BC0" w:rsidRPr="00935290" w:rsidRDefault="001E4BC0" w:rsidP="001E4BC0">
      <w:pPr>
        <w:widowControl/>
        <w:spacing w:line="276" w:lineRule="auto"/>
        <w:rPr>
          <w:rFonts w:eastAsia="Times New Roman" w:cs="Arial"/>
          <w:bCs/>
          <w:iCs/>
          <w:lang w:eastAsia="sv-SE"/>
        </w:rPr>
      </w:pPr>
      <w:r>
        <w:rPr>
          <w:rFonts w:eastAsia="Times New Roman" w:cs="Arial"/>
          <w:bCs/>
          <w:iCs/>
          <w:lang w:eastAsia="sv-SE"/>
        </w:rPr>
        <w:t>A</w:t>
      </w:r>
      <w:r w:rsidRPr="00935290">
        <w:rPr>
          <w:rFonts w:eastAsia="Times New Roman" w:cs="Arial"/>
          <w:bCs/>
          <w:iCs/>
          <w:lang w:eastAsia="sv-SE"/>
        </w:rPr>
        <w:t>rbeta förebyggande för att förhindra att en brand sprider sig till andra brandceller</w:t>
      </w:r>
    </w:p>
    <w:p w:rsidR="001E4BC0" w:rsidRPr="00935290" w:rsidRDefault="001E4BC0" w:rsidP="001E4BC0">
      <w:pPr>
        <w:widowControl/>
        <w:spacing w:line="276" w:lineRule="auto"/>
        <w:rPr>
          <w:rFonts w:eastAsia="Times New Roman" w:cs="Arial"/>
          <w:bCs/>
          <w:iCs/>
          <w:lang w:eastAsia="sv-SE"/>
        </w:rPr>
      </w:pPr>
    </w:p>
    <w:p w:rsidR="001E4BC0" w:rsidRPr="00935290" w:rsidRDefault="001E4BC0" w:rsidP="001E4BC0">
      <w:pPr>
        <w:widowControl/>
        <w:spacing w:line="276" w:lineRule="auto"/>
        <w:rPr>
          <w:rFonts w:eastAsia="Times New Roman" w:cs="Arial"/>
          <w:bCs/>
          <w:iCs/>
          <w:lang w:eastAsia="sv-SE"/>
        </w:rPr>
      </w:pPr>
      <w:r>
        <w:rPr>
          <w:rFonts w:eastAsia="Times New Roman" w:cs="Arial"/>
          <w:bCs/>
          <w:iCs/>
          <w:lang w:eastAsia="sv-SE"/>
        </w:rPr>
        <w:t xml:space="preserve"> H</w:t>
      </w:r>
      <w:r w:rsidRPr="00935290">
        <w:rPr>
          <w:rFonts w:eastAsia="Times New Roman" w:cs="Arial"/>
          <w:bCs/>
          <w:iCs/>
          <w:lang w:eastAsia="sv-SE"/>
        </w:rPr>
        <w:t>a ett fungerande egenkontrollsystem av brandrisker och brandskydd.</w:t>
      </w:r>
    </w:p>
    <w:p w:rsidR="001E4BC0" w:rsidRPr="00935290" w:rsidRDefault="001E4BC0" w:rsidP="001E4BC0">
      <w:pPr>
        <w:widowControl/>
        <w:spacing w:line="276" w:lineRule="auto"/>
        <w:rPr>
          <w:rFonts w:eastAsia="Times New Roman" w:cs="Arial"/>
          <w:bCs/>
          <w:iCs/>
          <w:lang w:eastAsia="sv-SE"/>
        </w:rPr>
      </w:pPr>
    </w:p>
    <w:p w:rsidR="001E4BC0" w:rsidRPr="00935290" w:rsidRDefault="001E4BC0" w:rsidP="001E4BC0">
      <w:pPr>
        <w:widowControl/>
        <w:spacing w:line="276" w:lineRule="auto"/>
        <w:rPr>
          <w:rFonts w:eastAsia="Times New Roman" w:cs="Arial"/>
          <w:bCs/>
          <w:iCs/>
          <w:lang w:eastAsia="sv-SE"/>
        </w:rPr>
      </w:pPr>
      <w:r>
        <w:rPr>
          <w:rFonts w:eastAsia="Times New Roman" w:cs="Arial"/>
          <w:bCs/>
          <w:iCs/>
          <w:lang w:eastAsia="sv-SE"/>
        </w:rPr>
        <w:t xml:space="preserve"> H</w:t>
      </w:r>
      <w:r w:rsidRPr="00935290">
        <w:rPr>
          <w:rFonts w:eastAsia="Times New Roman" w:cs="Arial"/>
          <w:bCs/>
          <w:iCs/>
          <w:lang w:eastAsia="sv-SE"/>
        </w:rPr>
        <w:t>a ett fungerande underhåll av eventuell installerad brandskyddsutrustning.</w:t>
      </w:r>
    </w:p>
    <w:p w:rsidR="001E4BC0" w:rsidRPr="00935290" w:rsidRDefault="001E4BC0" w:rsidP="001E4BC0">
      <w:pPr>
        <w:widowControl/>
        <w:spacing w:line="276" w:lineRule="auto"/>
        <w:rPr>
          <w:rFonts w:eastAsia="Times New Roman" w:cs="Arial"/>
          <w:bCs/>
          <w:iCs/>
          <w:lang w:eastAsia="sv-SE"/>
        </w:rPr>
      </w:pPr>
    </w:p>
    <w:p w:rsidR="001E4BC0" w:rsidRPr="00935290" w:rsidRDefault="001E4BC0" w:rsidP="001E4BC0">
      <w:pPr>
        <w:widowControl/>
        <w:spacing w:line="276" w:lineRule="auto"/>
        <w:rPr>
          <w:rFonts w:eastAsia="Times New Roman" w:cs="Arial"/>
          <w:bCs/>
          <w:iCs/>
          <w:lang w:eastAsia="sv-SE"/>
        </w:rPr>
      </w:pPr>
      <w:r>
        <w:rPr>
          <w:rFonts w:eastAsia="Times New Roman" w:cs="Arial"/>
          <w:bCs/>
          <w:iCs/>
          <w:lang w:eastAsia="sv-SE"/>
        </w:rPr>
        <w:t xml:space="preserve"> A</w:t>
      </w:r>
      <w:r w:rsidRPr="00935290">
        <w:rPr>
          <w:rFonts w:eastAsia="Times New Roman" w:cs="Arial"/>
          <w:bCs/>
          <w:iCs/>
          <w:lang w:eastAsia="sv-SE"/>
        </w:rPr>
        <w:t>lla brandincidenter rapporteras till fastighetsägare, styrelsen eller liknande.</w:t>
      </w:r>
    </w:p>
    <w:p w:rsidR="001E4BC0" w:rsidRPr="00935290" w:rsidRDefault="001E4BC0" w:rsidP="001E4BC0">
      <w:pPr>
        <w:widowControl/>
        <w:spacing w:line="276" w:lineRule="auto"/>
        <w:rPr>
          <w:rFonts w:eastAsia="Times New Roman" w:cs="Arial"/>
          <w:bCs/>
          <w:iCs/>
          <w:lang w:eastAsia="sv-SE"/>
        </w:rPr>
      </w:pPr>
    </w:p>
    <w:p w:rsidR="001E4BC0" w:rsidRDefault="001E4BC0" w:rsidP="001E4BC0">
      <w:pPr>
        <w:widowControl/>
        <w:spacing w:line="276" w:lineRule="auto"/>
        <w:rPr>
          <w:rFonts w:eastAsia="Times New Roman" w:cs="Arial"/>
          <w:bCs/>
          <w:iCs/>
          <w:lang w:eastAsia="sv-SE"/>
        </w:rPr>
      </w:pPr>
      <w:r>
        <w:rPr>
          <w:rFonts w:eastAsia="Times New Roman" w:cs="Arial"/>
          <w:bCs/>
          <w:iCs/>
          <w:lang w:eastAsia="sv-SE"/>
        </w:rPr>
        <w:t xml:space="preserve"> Ö</w:t>
      </w:r>
      <w:r w:rsidRPr="00935290">
        <w:rPr>
          <w:rFonts w:eastAsia="Times New Roman" w:cs="Arial"/>
          <w:bCs/>
          <w:iCs/>
          <w:lang w:eastAsia="sv-SE"/>
        </w:rPr>
        <w:t>ka säkerhetstänkandet i organisationen genom utbildning samt ett aktivt deltagande</w:t>
      </w:r>
    </w:p>
    <w:p w:rsidR="001E4BC0" w:rsidRDefault="001E4BC0" w:rsidP="001E4BC0">
      <w:pPr>
        <w:widowControl/>
        <w:spacing w:line="276" w:lineRule="auto"/>
        <w:rPr>
          <w:rFonts w:eastAsia="Times New Roman" w:cs="Arial"/>
          <w:bCs/>
          <w:iCs/>
          <w:lang w:eastAsia="sv-SE"/>
        </w:rPr>
      </w:pPr>
      <w:r w:rsidRPr="00935290">
        <w:rPr>
          <w:rFonts w:eastAsia="Times New Roman" w:cs="Arial"/>
          <w:bCs/>
          <w:iCs/>
          <w:lang w:eastAsia="sv-SE"/>
        </w:rPr>
        <w:t xml:space="preserve"> i brandskyddsarbetet.</w:t>
      </w:r>
    </w:p>
    <w:p w:rsidR="001E4BC0" w:rsidRPr="00935290" w:rsidRDefault="001E4BC0" w:rsidP="001E4BC0">
      <w:pPr>
        <w:widowControl/>
        <w:spacing w:line="276" w:lineRule="auto"/>
        <w:rPr>
          <w:rFonts w:eastAsia="Times New Roman" w:cs="Arial"/>
          <w:bCs/>
          <w:iCs/>
          <w:lang w:eastAsia="sv-SE"/>
        </w:rPr>
      </w:pPr>
    </w:p>
    <w:p w:rsidR="001E4BC0" w:rsidRPr="00D443ED" w:rsidRDefault="001E4BC0" w:rsidP="001E4BC0">
      <w:pPr>
        <w:widowControl/>
        <w:spacing w:line="276" w:lineRule="auto"/>
        <w:rPr>
          <w:rFonts w:eastAsia="Times New Roman" w:cs="Arial"/>
          <w:bCs/>
          <w:iCs/>
          <w:lang w:eastAsia="sv-SE"/>
        </w:rPr>
      </w:pPr>
      <w:r>
        <w:rPr>
          <w:rFonts w:eastAsia="Times New Roman" w:cs="Arial"/>
          <w:bCs/>
          <w:iCs/>
          <w:lang w:eastAsia="sv-SE"/>
        </w:rPr>
        <w:t xml:space="preserve"> S</w:t>
      </w:r>
      <w:r w:rsidRPr="00935290">
        <w:rPr>
          <w:rFonts w:eastAsia="Times New Roman" w:cs="Arial"/>
          <w:bCs/>
          <w:iCs/>
          <w:lang w:eastAsia="sv-SE"/>
        </w:rPr>
        <w:t>kada vid en eventuell brand blir så begränsad som möjligt.</w:t>
      </w:r>
    </w:p>
    <w:p w:rsidR="001E4BC0" w:rsidRDefault="001E4BC0" w:rsidP="001E4BC0">
      <w:pPr>
        <w:widowControl/>
        <w:spacing w:line="276" w:lineRule="auto"/>
        <w:rPr>
          <w:rFonts w:eastAsia="Times New Roman" w:cs="Arial"/>
          <w:b/>
          <w:bCs/>
          <w:iCs/>
          <w:lang w:eastAsia="sv-SE"/>
        </w:rPr>
      </w:pPr>
    </w:p>
    <w:p w:rsidR="001E4BC0" w:rsidRDefault="001E4BC0" w:rsidP="001E4BC0">
      <w:pPr>
        <w:widowControl/>
        <w:spacing w:line="276" w:lineRule="auto"/>
        <w:rPr>
          <w:rFonts w:eastAsia="Times New Roman" w:cs="Arial"/>
          <w:b/>
          <w:bCs/>
          <w:iCs/>
          <w:lang w:eastAsia="sv-SE"/>
        </w:rPr>
      </w:pPr>
    </w:p>
    <w:p w:rsidR="001E4BC0" w:rsidRDefault="001E4BC0" w:rsidP="001E4BC0">
      <w:pPr>
        <w:widowControl/>
        <w:spacing w:line="276" w:lineRule="auto"/>
        <w:rPr>
          <w:rFonts w:eastAsia="Times New Roman" w:cs="Arial"/>
          <w:b/>
          <w:bCs/>
          <w:iCs/>
          <w:lang w:eastAsia="sv-SE"/>
        </w:rPr>
      </w:pPr>
    </w:p>
    <w:p w:rsidR="001E4BC0" w:rsidRPr="00D443ED" w:rsidRDefault="001E4BC0" w:rsidP="001E4BC0">
      <w:pPr>
        <w:widowControl/>
        <w:spacing w:line="276" w:lineRule="auto"/>
        <w:rPr>
          <w:rFonts w:eastAsia="Times New Roman" w:cs="Arial"/>
          <w:b/>
          <w:bCs/>
          <w:iCs/>
          <w:lang w:eastAsia="sv-SE"/>
        </w:rPr>
      </w:pPr>
      <w:r>
        <w:rPr>
          <w:rFonts w:eastAsia="Times New Roman" w:cs="Arial"/>
          <w:b/>
          <w:bCs/>
          <w:iCs/>
          <w:lang w:eastAsia="sv-SE"/>
        </w:rPr>
        <w:t>Det är varje boendes</w:t>
      </w:r>
      <w:r w:rsidRPr="00D443ED">
        <w:rPr>
          <w:rFonts w:eastAsia="Times New Roman" w:cs="Arial"/>
          <w:b/>
          <w:bCs/>
          <w:iCs/>
          <w:lang w:eastAsia="sv-SE"/>
        </w:rPr>
        <w:t xml:space="preserve"> ansvar att följa </w:t>
      </w:r>
      <w:r w:rsidRPr="00D443ED">
        <w:rPr>
          <w:rFonts w:eastAsia="Times New Roman" w:cs="Arial"/>
          <w:b/>
          <w:bCs/>
          <w:lang w:eastAsia="sv-SE"/>
        </w:rPr>
        <w:t xml:space="preserve">vår </w:t>
      </w:r>
      <w:r w:rsidRPr="00D443ED">
        <w:rPr>
          <w:rFonts w:eastAsia="Times New Roman" w:cs="Arial"/>
          <w:b/>
          <w:bCs/>
          <w:iCs/>
          <w:lang w:eastAsia="sv-SE"/>
        </w:rPr>
        <w:t>brandskyddspolicy</w:t>
      </w:r>
      <w:r>
        <w:rPr>
          <w:rFonts w:eastAsia="Times New Roman" w:cs="Arial"/>
          <w:b/>
          <w:bCs/>
          <w:iCs/>
          <w:lang w:eastAsia="sv-SE"/>
        </w:rPr>
        <w:t>.</w:t>
      </w:r>
      <w:r w:rsidRPr="00D443ED">
        <w:rPr>
          <w:rFonts w:eastAsia="Times New Roman" w:cs="Arial"/>
          <w:b/>
          <w:bCs/>
          <w:iCs/>
          <w:lang w:eastAsia="sv-SE"/>
        </w:rPr>
        <w:br/>
      </w:r>
    </w:p>
    <w:p w:rsidR="001E4BC0" w:rsidRPr="00065D4C" w:rsidRDefault="001E4BC0" w:rsidP="001E4BC0">
      <w:pPr>
        <w:widowControl/>
        <w:spacing w:line="276" w:lineRule="auto"/>
        <w:rPr>
          <w:rFonts w:eastAsia="Times New Roman" w:cs="Arial"/>
          <w:bCs/>
          <w:iCs/>
          <w:sz w:val="16"/>
          <w:szCs w:val="16"/>
          <w:lang w:eastAsia="sv-SE"/>
        </w:rPr>
      </w:pPr>
      <w:r w:rsidRPr="00065D4C">
        <w:rPr>
          <w:rFonts w:eastAsia="Times New Roman" w:cs="Arial"/>
          <w:bCs/>
          <w:iCs/>
          <w:sz w:val="16"/>
          <w:szCs w:val="16"/>
          <w:lang w:eastAsia="sv-SE"/>
        </w:rPr>
        <w:t>Denna policy är godkänd av:</w:t>
      </w:r>
    </w:p>
    <w:tbl>
      <w:tblPr>
        <w:tblStyle w:val="Tabellrutnt1"/>
        <w:tblW w:w="0" w:type="auto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E4BC0" w:rsidRPr="00D443ED" w:rsidTr="00EE66C8">
        <w:trPr>
          <w:trHeight w:val="567"/>
        </w:trPr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1E4BC0" w:rsidRPr="00970B21" w:rsidRDefault="001E4BC0" w:rsidP="00EE66C8">
            <w:pPr>
              <w:spacing w:line="276" w:lineRule="auto"/>
              <w:rPr>
                <w:rFonts w:eastAsia="Times New Roman" w:cs="Arial"/>
                <w:b/>
                <w:sz w:val="16"/>
                <w:szCs w:val="16"/>
                <w:lang w:eastAsia="sv-SE"/>
              </w:rPr>
            </w:pPr>
            <w:r w:rsidRPr="00970B21">
              <w:rPr>
                <w:rFonts w:eastAsia="Times New Roman" w:cs="Arial"/>
                <w:b/>
                <w:sz w:val="16"/>
                <w:szCs w:val="16"/>
                <w:lang w:eastAsia="sv-SE"/>
              </w:rPr>
              <w:t>Namnteckning</w:t>
            </w:r>
          </w:p>
        </w:tc>
        <w:tc>
          <w:tcPr>
            <w:tcW w:w="6909" w:type="dxa"/>
            <w:gridSpan w:val="3"/>
            <w:vAlign w:val="center"/>
          </w:tcPr>
          <w:p w:rsidR="001E4BC0" w:rsidRPr="00D443ED" w:rsidRDefault="001E4BC0" w:rsidP="00EE66C8">
            <w:pPr>
              <w:spacing w:line="276" w:lineRule="auto"/>
              <w:rPr>
                <w:rFonts w:eastAsia="Times New Roman" w:cs="Arial"/>
                <w:lang w:eastAsia="sv-SE"/>
              </w:rPr>
            </w:pPr>
          </w:p>
        </w:tc>
      </w:tr>
      <w:tr w:rsidR="001E4BC0" w:rsidRPr="00D443ED" w:rsidTr="00EE66C8">
        <w:trPr>
          <w:trHeight w:val="567"/>
        </w:trPr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1E4BC0" w:rsidRPr="00970B21" w:rsidRDefault="001E4BC0" w:rsidP="00EE66C8">
            <w:pPr>
              <w:spacing w:line="276" w:lineRule="auto"/>
              <w:rPr>
                <w:rFonts w:eastAsia="Times New Roman" w:cs="Arial"/>
                <w:b/>
                <w:sz w:val="16"/>
                <w:szCs w:val="16"/>
                <w:lang w:eastAsia="sv-SE"/>
              </w:rPr>
            </w:pPr>
            <w:r w:rsidRPr="00970B21">
              <w:rPr>
                <w:rFonts w:eastAsia="Times New Roman" w:cs="Arial"/>
                <w:b/>
                <w:sz w:val="16"/>
                <w:szCs w:val="16"/>
                <w:lang w:eastAsia="sv-SE"/>
              </w:rPr>
              <w:t>Namnförtydligande</w:t>
            </w:r>
          </w:p>
        </w:tc>
        <w:tc>
          <w:tcPr>
            <w:tcW w:w="6909" w:type="dxa"/>
            <w:gridSpan w:val="3"/>
            <w:vAlign w:val="center"/>
          </w:tcPr>
          <w:p w:rsidR="001E4BC0" w:rsidRPr="00D443ED" w:rsidRDefault="001E4BC0" w:rsidP="00EE66C8">
            <w:pPr>
              <w:spacing w:line="276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>Ulrika Thorsell Andersson Ordförande</w:t>
            </w:r>
          </w:p>
        </w:tc>
      </w:tr>
      <w:tr w:rsidR="001E4BC0" w:rsidRPr="00D443ED" w:rsidTr="00EE66C8">
        <w:trPr>
          <w:trHeight w:val="397"/>
        </w:trPr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1E4BC0" w:rsidRPr="00970B21" w:rsidRDefault="001E4BC0" w:rsidP="00EE66C8">
            <w:pPr>
              <w:spacing w:line="276" w:lineRule="auto"/>
              <w:rPr>
                <w:rFonts w:eastAsia="Times New Roman" w:cs="Arial"/>
                <w:b/>
                <w:sz w:val="16"/>
                <w:szCs w:val="16"/>
                <w:lang w:eastAsia="sv-SE"/>
              </w:rPr>
            </w:pPr>
            <w:r w:rsidRPr="00970B21">
              <w:rPr>
                <w:rFonts w:eastAsia="Times New Roman" w:cs="Arial"/>
                <w:b/>
                <w:sz w:val="16"/>
                <w:szCs w:val="16"/>
                <w:lang w:eastAsia="sv-SE"/>
              </w:rPr>
              <w:t>Ort</w:t>
            </w:r>
          </w:p>
        </w:tc>
        <w:tc>
          <w:tcPr>
            <w:tcW w:w="2303" w:type="dxa"/>
            <w:vAlign w:val="center"/>
          </w:tcPr>
          <w:p w:rsidR="001E4BC0" w:rsidRPr="00D443ED" w:rsidRDefault="001E4BC0" w:rsidP="00EE66C8">
            <w:pPr>
              <w:spacing w:line="276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>Handen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1E4BC0" w:rsidRPr="006F15F7" w:rsidRDefault="001E4BC0" w:rsidP="00EE66C8">
            <w:pPr>
              <w:spacing w:line="276" w:lineRule="auto"/>
              <w:rPr>
                <w:rFonts w:eastAsia="Times New Roman" w:cs="Arial"/>
                <w:sz w:val="16"/>
                <w:szCs w:val="16"/>
                <w:lang w:eastAsia="sv-SE"/>
              </w:rPr>
            </w:pPr>
            <w:r w:rsidRPr="00970B21">
              <w:rPr>
                <w:rFonts w:eastAsia="Times New Roman" w:cs="Arial"/>
                <w:b/>
                <w:sz w:val="16"/>
                <w:szCs w:val="16"/>
                <w:lang w:eastAsia="sv-SE"/>
              </w:rPr>
              <w:t>Datum</w:t>
            </w:r>
          </w:p>
        </w:tc>
        <w:tc>
          <w:tcPr>
            <w:tcW w:w="2303" w:type="dxa"/>
            <w:vAlign w:val="center"/>
          </w:tcPr>
          <w:p w:rsidR="001E4BC0" w:rsidRPr="00D443ED" w:rsidRDefault="001E4BC0" w:rsidP="00EE66C8">
            <w:pPr>
              <w:spacing w:line="276" w:lineRule="auto"/>
              <w:rPr>
                <w:rFonts w:eastAsia="Times New Roman" w:cs="Arial"/>
                <w:lang w:eastAsia="sv-SE"/>
              </w:rPr>
            </w:pPr>
            <w:r>
              <w:rPr>
                <w:rFonts w:eastAsia="Times New Roman" w:cs="Arial"/>
                <w:lang w:eastAsia="sv-SE"/>
              </w:rPr>
              <w:t>16/9-2015</w:t>
            </w:r>
          </w:p>
        </w:tc>
      </w:tr>
    </w:tbl>
    <w:p w:rsidR="000227E2" w:rsidRDefault="005353F1"/>
    <w:sectPr w:rsidR="00022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C0"/>
    <w:rsid w:val="001E4BC0"/>
    <w:rsid w:val="005353F1"/>
    <w:rsid w:val="00541F78"/>
    <w:rsid w:val="00594162"/>
    <w:rsid w:val="0074259B"/>
    <w:rsid w:val="00CD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58736-C06B-4BCD-8222-77926146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E4BC0"/>
    <w:pPr>
      <w:widowControl w:val="0"/>
      <w:spacing w:after="0" w:line="240" w:lineRule="auto"/>
      <w:contextualSpacing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autoRedefine/>
    <w:uiPriority w:val="9"/>
    <w:qFormat/>
    <w:rsid w:val="001E4BC0"/>
    <w:pPr>
      <w:keepNext/>
      <w:keepLines/>
      <w:spacing w:line="276" w:lineRule="auto"/>
      <w:outlineLvl w:val="0"/>
    </w:pPr>
    <w:rPr>
      <w:rFonts w:cs="Times New Roman"/>
      <w:b/>
      <w:bCs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E4BC0"/>
    <w:rPr>
      <w:rFonts w:ascii="Arial" w:hAnsi="Arial" w:cs="Times New Roman"/>
      <w:b/>
      <w:bCs/>
      <w:sz w:val="28"/>
      <w:szCs w:val="28"/>
      <w:lang w:eastAsia="sv-SE"/>
    </w:rPr>
  </w:style>
  <w:style w:type="table" w:customStyle="1" w:styleId="Tabellrutnt1">
    <w:name w:val="Tabellrutnät1"/>
    <w:basedOn w:val="Normaltabell"/>
    <w:next w:val="Tabellrutnt"/>
    <w:uiPriority w:val="59"/>
    <w:rsid w:val="001E4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59"/>
    <w:rsid w:val="001E4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1E4BC0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E4BC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4B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A981B8A4A384B36AB406DA7B48AF9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B0A929-24CC-453E-BE2C-CA50AED5A12B}"/>
      </w:docPartPr>
      <w:docPartBody>
        <w:p w:rsidR="00275CF1" w:rsidRDefault="00014E52" w:rsidP="00014E52">
          <w:pPr>
            <w:pStyle w:val="EA981B8A4A384B36AB406DA7B48AF958"/>
          </w:pPr>
          <w:r w:rsidRPr="002A3977">
            <w:rPr>
              <w:rStyle w:val="Platshllartext"/>
            </w:rPr>
            <w:t>[</w:t>
          </w:r>
          <w:r>
            <w:rPr>
              <w:rStyle w:val="Platshllartext"/>
            </w:rPr>
            <w:t>Verksamhetsnamn</w:t>
          </w:r>
          <w:r w:rsidRPr="002A3977"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52"/>
    <w:rsid w:val="00014E52"/>
    <w:rsid w:val="00275CF1"/>
    <w:rsid w:val="0063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14E52"/>
    <w:rPr>
      <w:color w:val="808080"/>
    </w:rPr>
  </w:style>
  <w:style w:type="paragraph" w:customStyle="1" w:styleId="EA981B8A4A384B36AB406DA7B48AF958">
    <w:name w:val="EA981B8A4A384B36AB406DA7B48AF958"/>
    <w:rsid w:val="00014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Bostadsrättsföreningen konjaksskutans</dc:title>
  <dc:creator>Micke</dc:creator>
  <cp:lastModifiedBy>Annelie Alexander</cp:lastModifiedBy>
  <cp:revision>2</cp:revision>
  <dcterms:created xsi:type="dcterms:W3CDTF">2016-02-09T14:56:00Z</dcterms:created>
  <dcterms:modified xsi:type="dcterms:W3CDTF">2016-02-09T14:56:00Z</dcterms:modified>
</cp:coreProperties>
</file>