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6520" w:right="0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ind w:left="6520" w:right="0" w:hanging="0"/>
        <w:rPr/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2510155</wp:posOffset>
            </wp:positionH>
            <wp:positionV relativeFrom="paragraph">
              <wp:posOffset>-92075</wp:posOffset>
            </wp:positionV>
            <wp:extent cx="762635" cy="781685"/>
            <wp:effectExtent l="0" t="0" r="0" b="0"/>
            <wp:wrapTight wrapText="bothSides">
              <wp:wrapPolygon edited="0">
                <wp:start x="-178" y="0"/>
                <wp:lineTo x="-178" y="19694"/>
                <wp:lineTo x="19799" y="19694"/>
                <wp:lineTo x="19799" y="0"/>
                <wp:lineTo x="-178" y="0"/>
              </wp:wrapPolygon>
            </wp:wrapTight>
            <wp:docPr id="1" name="Bildobjekt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 xml:space="preserve">Malmö </w:t>
      </w:r>
      <w:r>
        <w:rPr>
          <w:rFonts w:cs="Arial" w:ascii="Arial" w:hAnsi="Arial"/>
        </w:rPr>
        <w:t>oktober</w:t>
      </w:r>
      <w:r>
        <w:rPr>
          <w:rFonts w:cs="Arial" w:ascii="Arial" w:hAnsi="Arial"/>
        </w:rPr>
        <w:t xml:space="preserve"> 2023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  <w:t>INFORMATIONSBREV FRÅN STYRELSEN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sz w:val="22"/>
          <w:szCs w:val="22"/>
          <w:lang w:eastAsia="en-US"/>
        </w:rPr>
      </w:pPr>
      <w:r>
        <w:rPr>
          <w:rFonts w:eastAsia="Calibri" w:cs="Arial" w:ascii="Arial" w:hAnsi="Arial"/>
          <w:sz w:val="22"/>
          <w:szCs w:val="22"/>
          <w:lang w:eastAsia="en-US"/>
        </w:rPr>
      </w:r>
    </w:p>
    <w:p>
      <w:pPr>
        <w:pStyle w:val="Rubrik2"/>
        <w:shd w:val="clear" w:fill="FFFFFF"/>
        <w:spacing w:before="0" w:after="0"/>
        <w:textAlignment w:val="baseline"/>
        <w:rPr/>
      </w:pPr>
      <w:r>
        <w:rPr>
          <w:rFonts w:eastAsia="Calibri" w:cs="Arial" w:ascii="Arial" w:hAnsi="Arial"/>
          <w:b/>
          <w:bCs/>
          <w:sz w:val="22"/>
          <w:szCs w:val="22"/>
          <w:lang w:eastAsia="en-US"/>
        </w:rPr>
        <w:t>Ekonomi</w:t>
      </w:r>
    </w:p>
    <w:p>
      <w:pPr>
        <w:pStyle w:val="Rubrik2"/>
        <w:shd w:val="clear" w:fill="FFFFFF"/>
        <w:spacing w:before="0" w:after="0"/>
        <w:textAlignment w:val="baseline"/>
        <w:rPr/>
      </w:pP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Styrelsen har beslutat att höja hyran med 3% från årsskiftet 202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3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/202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4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 xml:space="preserve">. Höjningen är bestämd utifrån fastighetens långsiktiga underhållsplan 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samt höjda räntor och driftskostnader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 xml:space="preserve">. 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Glädjande är att f</w:t>
      </w: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2"/>
          <w:szCs w:val="22"/>
          <w:lang w:eastAsia="en-US"/>
        </w:rPr>
        <w:t xml:space="preserve">öreningen har ansökt och beviljats ersättning på 37.000 kronor för föregående års elkostnader. 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sz w:val="22"/>
          <w:szCs w:val="22"/>
          <w:lang w:eastAsia="en-US"/>
        </w:rPr>
      </w:pPr>
      <w:r>
        <w:rPr>
          <w:rFonts w:eastAsia="Calibri" w:cs="Arial" w:ascii="Arial" w:hAnsi="Arial"/>
          <w:b w:val="false"/>
          <w:sz w:val="22"/>
          <w:szCs w:val="22"/>
          <w:lang w:eastAsia="en-US"/>
        </w:rPr>
      </w:r>
    </w:p>
    <w:p>
      <w:pPr>
        <w:pStyle w:val="Rubrik2"/>
        <w:shd w:val="clear" w:fill="FFFFFF"/>
        <w:spacing w:before="0" w:after="0"/>
        <w:textAlignment w:val="baseline"/>
        <w:rPr/>
      </w:pPr>
      <w:r>
        <w:rPr>
          <w:rFonts w:eastAsia="Calibri" w:cs="Arial" w:ascii="Arial" w:hAnsi="Arial"/>
          <w:b/>
          <w:bCs/>
          <w:sz w:val="22"/>
          <w:szCs w:val="22"/>
          <w:lang w:eastAsia="en-US"/>
        </w:rPr>
        <w:t>OVK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</w:pP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  <w:t xml:space="preserve">Obligatorisk ventilationskontroll även kallad OVK är en funktionskontroll som utförs av ventilationssystem i svenska byggnader enligt plan- och bygglagen och plan- och byggförordningen. Alla byggnader skall enligt svensk lag besiktigas för OVK. 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</w:pP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</w:pP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  <w:t xml:space="preserve">Som tidigare informerats om, genomför SECON OVK i fastigheten </w:t>
      </w: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  <w:t xml:space="preserve">nu på </w:t>
      </w: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  <w:t xml:space="preserve">onsdag, den 4:e oktober, och behöver då tillträde till samtliga lägenheter. Har man inte möjlighet att vara hemma, kan nyckeln lämnas i styrelserummet på vån 1 (kom ihåg att märka den med namn och lägenhetsnummer ;)). 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</w:pPr>
      <w:r>
        <w:rPr>
          <w:rFonts w:eastAsia="Calibri"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lang w:val="sv-SE" w:eastAsia="en-US" w:bidi="ar-SA"/>
        </w:rPr>
      </w:r>
    </w:p>
    <w:p>
      <w:pPr>
        <w:pStyle w:val="Rubrik2"/>
        <w:shd w:val="clear" w:fill="FFFFFF"/>
        <w:spacing w:before="0" w:after="0"/>
        <w:textAlignment w:val="baseline"/>
        <w:rPr>
          <w:b/>
          <w:b/>
          <w:bCs/>
        </w:rPr>
      </w:pPr>
      <w:r>
        <w:rPr>
          <w:rFonts w:eastAsia="Calibri" w:cs="Arial" w:ascii="Arial" w:hAnsi="Arial"/>
          <w:b/>
          <w:bCs/>
          <w:sz w:val="22"/>
          <w:szCs w:val="22"/>
          <w:lang w:eastAsia="en-US"/>
        </w:rPr>
        <w:t xml:space="preserve">Rapport från gårdsstädningen </w:t>
      </w:r>
    </w:p>
    <w:p>
      <w:pPr>
        <w:pStyle w:val="Rubrik2"/>
        <w:shd w:val="clear" w:fill="FFFFFF"/>
        <w:spacing w:before="0" w:after="0"/>
        <w:textAlignment w:val="baseline"/>
        <w:rPr/>
      </w:pP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 xml:space="preserve">Årets höststädning var en mycket lyckad och trevlig tillställning. Varmt tack till alla som var 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med och gjorde fint på gården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 xml:space="preserve">! </w:t>
      </w: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Vi i styrelsen tar tacksamt emot förslag och egna initiativ. Om du har något du tycker kan förbättras i fastigheten uppmanar vi alla eldsjälar att sätta upp egna lappar och organisera er. Kanske finns det fler i huset med samma drömmar?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sz w:val="22"/>
          <w:szCs w:val="22"/>
          <w:lang w:eastAsia="en-US"/>
        </w:rPr>
      </w:pPr>
      <w:r>
        <w:rPr/>
      </w:r>
    </w:p>
    <w:p>
      <w:pPr>
        <w:pStyle w:val="Rubrik2"/>
        <w:shd w:val="clear" w:fill="FFFFFF"/>
        <w:spacing w:before="0" w:after="0"/>
        <w:textAlignment w:val="baseline"/>
        <w:rPr>
          <w:b/>
          <w:b/>
          <w:bCs/>
        </w:rPr>
      </w:pPr>
      <w:r>
        <w:rPr>
          <w:rFonts w:eastAsia="Calibri" w:cs="Arial" w:ascii="Arial" w:hAnsi="Arial"/>
          <w:b/>
          <w:bCs/>
          <w:sz w:val="22"/>
          <w:szCs w:val="22"/>
          <w:lang w:eastAsia="en-US"/>
        </w:rPr>
        <w:t>Save-the-date</w:t>
      </w:r>
    </w:p>
    <w:p>
      <w:pPr>
        <w:pStyle w:val="Rubrik2"/>
        <w:shd w:val="clear" w:fill="FFFFFF"/>
        <w:spacing w:before="0" w:after="0"/>
        <w:textAlignment w:val="baseline"/>
        <w:rPr/>
      </w:pPr>
      <w:r>
        <w:rPr>
          <w:rFonts w:eastAsia="Calibri" w:cs="Arial" w:ascii="Arial" w:hAnsi="Arial"/>
          <w:b w:val="false"/>
          <w:bCs w:val="false"/>
          <w:sz w:val="22"/>
          <w:szCs w:val="22"/>
          <w:lang w:eastAsia="en-US"/>
        </w:rPr>
        <w:t>Årets glöggmingel går av stapeln den 14:e december kl 18:00, skriv in i kalendern redan nu!</w:t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sz w:val="22"/>
          <w:szCs w:val="22"/>
          <w:lang w:eastAsia="en-US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1513205</wp:posOffset>
            </wp:positionH>
            <wp:positionV relativeFrom="paragraph">
              <wp:posOffset>162560</wp:posOffset>
            </wp:positionV>
            <wp:extent cx="2630170" cy="1972945"/>
            <wp:effectExtent l="0" t="0" r="0" b="0"/>
            <wp:wrapSquare wrapText="largest"/>
            <wp:docPr id="2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Rubrik2"/>
        <w:shd w:val="clear" w:fill="FFFFFF"/>
        <w:spacing w:before="0" w:after="0"/>
        <w:textAlignment w:val="baseline"/>
        <w:rPr>
          <w:rFonts w:ascii="Arial" w:hAnsi="Arial" w:eastAsia="Calibri" w:cs="Arial"/>
          <w:b w:val="false"/>
          <w:b w:val="false"/>
          <w:bCs w:val="false"/>
          <w:sz w:val="22"/>
          <w:szCs w:val="22"/>
          <w:lang w:eastAsia="en-US"/>
        </w:rPr>
      </w:pPr>
      <w:r>
        <w:rPr/>
      </w:r>
    </w:p>
    <w:p>
      <w:pPr>
        <w:pStyle w:val="Rubrik2"/>
        <w:shd w:val="clear" w:fill="FFFFFF"/>
        <w:spacing w:before="0" w:after="0"/>
        <w:textAlignment w:val="baseline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/>
      </w:r>
    </w:p>
    <w:p>
      <w:pPr>
        <w:pStyle w:val="Normal"/>
        <w:spacing w:before="0" w:after="0"/>
        <w:jc w:val="center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  <w:t>Behöver du svar på frågor och information om vår förening?</w:t>
      </w:r>
    </w:p>
    <w:p>
      <w:pPr>
        <w:pStyle w:val="Normal"/>
        <w:spacing w:before="0" w:after="0"/>
        <w:jc w:val="center"/>
        <w:rPr/>
      </w:pPr>
      <w:r>
        <w:rPr>
          <w:rFonts w:cs="Arial" w:ascii="Arial" w:hAnsi="Arial"/>
        </w:rPr>
        <w:t xml:space="preserve">Förhoppningsvis hitta du den informationen du behöver på vår hemsida: </w:t>
      </w:r>
      <w:hyperlink r:id="rId4">
        <w:r>
          <w:rPr>
            <w:rStyle w:val="ListLabel30"/>
          </w:rPr>
          <w:t>www.brfnunnan.se</w:t>
        </w:r>
      </w:hyperlink>
    </w:p>
    <w:p>
      <w:pPr>
        <w:pStyle w:val="Normal"/>
        <w:spacing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Om du saknar någon information får du gärna tipsa styrelsen så vi kan komplettera.</w:t>
      </w:r>
    </w:p>
    <w:p>
      <w:pPr>
        <w:pStyle w:val="Normal"/>
        <w:jc w:val="center"/>
        <w:rPr>
          <w:rFonts w:ascii="Arial" w:hAnsi="Arial" w:cs="Arial"/>
          <w:sz w:val="28"/>
          <w:szCs w:val="24"/>
        </w:rPr>
      </w:pPr>
      <w:r>
        <w:rPr>
          <w:rFonts w:cs="Arial" w:ascii="Arial" w:hAnsi="Arial"/>
          <w:sz w:val="28"/>
          <w:szCs w:val="24"/>
        </w:rPr>
      </w:r>
    </w:p>
    <w:p>
      <w:pPr>
        <w:pStyle w:val="Normal"/>
        <w:spacing w:before="0" w:after="200"/>
        <w:jc w:val="center"/>
        <w:rPr/>
      </w:pPr>
      <w:r>
        <w:rPr>
          <w:rFonts w:cs="Arial" w:ascii="Arial" w:hAnsi="Arial"/>
          <w:sz w:val="28"/>
          <w:szCs w:val="24"/>
        </w:rPr>
        <w:t>Hälsningar Styrelsen i Brf Nunnan</w:t>
        <w:br/>
      </w:r>
      <w:r>
        <w:rPr>
          <w:rFonts w:cs="Arial" w:ascii="Arial" w:hAnsi="Arial"/>
          <w:b/>
          <w:sz w:val="28"/>
          <w:szCs w:val="24"/>
        </w:rPr>
        <w:t>www.brfnunnan.se</w:t>
      </w:r>
    </w:p>
    <w:sectPr>
      <w:footerReference w:type="default" r:id="rId5"/>
      <w:type w:val="nextPage"/>
      <w:pgSz w:w="11906" w:h="16838"/>
      <w:pgMar w:left="1417" w:right="1417" w:header="0" w:top="426" w:footer="708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idfot"/>
      <w:jc w:val="center"/>
      <w:rPr/>
    </w:pPr>
    <w:r>
      <w:rPr/>
    </w:r>
  </w:p>
  <w:p>
    <w:pPr>
      <w:pStyle w:val="Sidfot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1304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sv-SE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sv-SE" w:eastAsia="en-US" w:bidi="ar-SA"/>
    </w:rPr>
  </w:style>
  <w:style w:type="paragraph" w:styleId="Rubrik1">
    <w:name w:val="Heading 1"/>
    <w:basedOn w:val="Normal"/>
    <w:next w:val="Normal"/>
    <w:qFormat/>
    <w:pPr>
      <w:keepNext w:val="true"/>
      <w:keepLines/>
      <w:spacing w:before="480" w:after="0"/>
      <w:outlineLvl w:val="0"/>
    </w:pPr>
    <w:rPr>
      <w:rFonts w:ascii="Cambria" w:hAnsi="Cambria" w:eastAsia="Calibri" w:cs="Tahoma"/>
      <w:b/>
      <w:bCs/>
      <w:color w:val="365F91"/>
      <w:sz w:val="28"/>
      <w:szCs w:val="28"/>
    </w:rPr>
  </w:style>
  <w:style w:type="paragraph" w:styleId="Rubrik2">
    <w:name w:val="Heading 2"/>
    <w:basedOn w:val="Normal"/>
    <w:qFormat/>
    <w:pPr>
      <w:spacing w:lineRule="auto" w:line="240" w:before="280" w:after="28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sv-SE"/>
    </w:rPr>
  </w:style>
  <w:style w:type="character" w:styleId="DefaultParagraphFont">
    <w:name w:val="Default Paragraph Font"/>
    <w:qFormat/>
    <w:rPr/>
  </w:style>
  <w:style w:type="character" w:styleId="BalloonTextChar">
    <w:name w:val="Balloon Text Char"/>
    <w:basedOn w:val="DefaultParagraphFont"/>
    <w:qFormat/>
    <w:rPr>
      <w:rFonts w:ascii="Tahoma" w:hAnsi="Tahoma" w:cs="Tahoma"/>
      <w:sz w:val="16"/>
      <w:szCs w:val="16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ommentTextChar">
    <w:name w:val="Comment Text Char"/>
    <w:basedOn w:val="DefaultParagraphFont"/>
    <w:qFormat/>
    <w:rPr>
      <w:sz w:val="20"/>
      <w:szCs w:val="20"/>
    </w:rPr>
  </w:style>
  <w:style w:type="character" w:styleId="CommentSubjectChar">
    <w:name w:val="Comment Subject Char"/>
    <w:basedOn w:val="CommentTextChar"/>
    <w:qFormat/>
    <w:rPr>
      <w:b/>
      <w:bCs/>
      <w:sz w:val="20"/>
      <w:szCs w:val="20"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Internetlnk">
    <w:name w:val="Internetlänk"/>
    <w:basedOn w:val="DefaultParagraphFont"/>
    <w:rPr>
      <w:color w:val="0000FF"/>
      <w:u w:val="single"/>
    </w:rPr>
  </w:style>
  <w:style w:type="character" w:styleId="Heading2Char">
    <w:name w:val="Heading 2 Char"/>
    <w:basedOn w:val="DefaultParagraphFont"/>
    <w:qFormat/>
    <w:rPr>
      <w:rFonts w:ascii="Times New Roman" w:hAnsi="Times New Roman" w:eastAsia="Times New Roman" w:cs="Times New Roman"/>
      <w:b/>
      <w:bCs/>
      <w:sz w:val="36"/>
      <w:szCs w:val="36"/>
      <w:lang w:eastAsia="sv-SE"/>
    </w:rPr>
  </w:style>
  <w:style w:type="character" w:styleId="Heading1Char">
    <w:name w:val="Heading 1 Char"/>
    <w:basedOn w:val="DefaultParagraphFont"/>
    <w:qFormat/>
    <w:rPr>
      <w:rFonts w:ascii="Cambria" w:hAnsi="Cambria" w:eastAsia="Calibri" w:cs="Tahoma"/>
      <w:b/>
      <w:bCs/>
      <w:color w:val="365F91"/>
      <w:sz w:val="28"/>
      <w:szCs w:val="28"/>
    </w:rPr>
  </w:style>
  <w:style w:type="character" w:styleId="Strong">
    <w:name w:val="Strong"/>
    <w:basedOn w:val="DefaultParagraphFont"/>
    <w:qFormat/>
    <w:rPr>
      <w:b/>
      <w:bCs/>
    </w:rPr>
  </w:style>
  <w:style w:type="character" w:styleId="Appleconvertedspace">
    <w:name w:val="apple-converted-space"/>
    <w:basedOn w:val="DefaultParagraphFont"/>
    <w:qFormat/>
    <w:rPr/>
  </w:style>
  <w:style w:type="character" w:styleId="Byauthor">
    <w:name w:val="by-author"/>
    <w:basedOn w:val="DefaultParagraphFont"/>
    <w:qFormat/>
    <w:rPr/>
  </w:style>
  <w:style w:type="character" w:styleId="Author">
    <w:name w:val="author"/>
    <w:basedOn w:val="DefaultParagraphFont"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rFonts w:eastAsia="Calibri" w:cs="Calibri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ascii="Arial" w:hAnsi="Arial" w:cs="Arial"/>
      <w:u w:val="single"/>
    </w:rPr>
  </w:style>
  <w:style w:type="character" w:styleId="ListLabel30">
    <w:name w:val="ListLabel 30"/>
    <w:qFormat/>
    <w:rPr>
      <w:rFonts w:ascii="Arial" w:hAnsi="Arial" w:cs="Arial"/>
      <w:b/>
      <w:sz w:val="24"/>
      <w:u w:val="single"/>
    </w:rPr>
  </w:style>
  <w:style w:type="character" w:styleId="ListLabel36">
    <w:name w:val="ListLabel 36"/>
    <w:qFormat/>
    <w:rPr>
      <w:rFonts w:ascii="Arial" w:hAnsi="Arial" w:cs="Arial"/>
      <w:b/>
      <w:sz w:val="24"/>
      <w:u w:val="single"/>
    </w:rPr>
  </w:style>
  <w:style w:type="character" w:styleId="ListLabel37">
    <w:name w:val="ListLabel 37"/>
    <w:qFormat/>
    <w:rPr>
      <w:rFonts w:ascii="Arial" w:hAnsi="Arial"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Symbol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ascii="Arial" w:hAnsi="Arial" w:cs="Arial"/>
      <w:b/>
      <w:sz w:val="24"/>
      <w:u w:val="single"/>
    </w:rPr>
  </w:style>
  <w:style w:type="character" w:styleId="Punktuppstllning">
    <w:name w:val="Punktuppställning"/>
    <w:qFormat/>
    <w:rPr>
      <w:rFonts w:ascii="OpenSymbol" w:hAnsi="OpenSymbol" w:eastAsia="OpenSymbol"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/>
  </w:style>
  <w:style w:type="character" w:styleId="ListLabel57">
    <w:name w:val="ListLabel 57"/>
    <w:qFormat/>
    <w:rPr/>
  </w:style>
  <w:style w:type="character" w:styleId="ListLabel58">
    <w:name w:val="ListLabel 58"/>
    <w:qFormat/>
    <w:rPr/>
  </w:style>
  <w:style w:type="character" w:styleId="ListLabel59">
    <w:name w:val="ListLabel 59"/>
    <w:qFormat/>
    <w:rPr/>
  </w:style>
  <w:style w:type="character" w:styleId="ListLabel60">
    <w:name w:val="ListLabel 60"/>
    <w:qFormat/>
    <w:rPr/>
  </w:style>
  <w:style w:type="paragraph" w:styleId="Rubrik">
    <w:name w:val="Rubrik"/>
    <w:basedOn w:val="Normal"/>
    <w:next w:val="Brd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xt">
    <w:name w:val="Body Text"/>
    <w:basedOn w:val="Normal"/>
    <w:pPr>
      <w:spacing w:before="0" w:after="140"/>
    </w:pPr>
    <w:rPr/>
  </w:style>
  <w:style w:type="paragraph" w:styleId="Lista">
    <w:name w:val="List"/>
    <w:basedOn w:val="Brdtext"/>
    <w:pPr/>
    <w:rPr>
      <w:rFonts w:cs="Arial"/>
    </w:rPr>
  </w:style>
  <w:style w:type="paragraph" w:styleId="Bildtex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Annotationtext">
    <w:name w:val="annotation text"/>
    <w:basedOn w:val="Normal"/>
    <w:qFormat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/>
    <w:pPr/>
    <w:rPr>
      <w:b/>
      <w:bCs/>
    </w:rPr>
  </w:style>
  <w:style w:type="paragraph" w:styleId="Sidhuvud">
    <w:name w:val="Header"/>
    <w:basedOn w:val="Normal"/>
    <w:pPr>
      <w:tabs>
        <w:tab w:val="clear" w:pos="1304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idfot">
    <w:name w:val="Footer"/>
    <w:basedOn w:val="Normal"/>
    <w:pPr>
      <w:tabs>
        <w:tab w:val="clear" w:pos="1304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sv-SE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://www.brfnunnan.se/" TargetMode="Externa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Application>LibreOffice/6.1.2.1$Windows_x86 LibreOffice_project/65905a128db06ba48db947242809d14d3f9a93fe</Application>
  <Pages>1</Pages>
  <Words>249</Words>
  <Characters>1417</Characters>
  <CharactersWithSpaces>1657</CharactersWithSpaces>
  <Paragraphs>15</Paragraphs>
  <Company>Skånetrafiken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2018-12-12T12:35:00Z</dcterms:created>
  <dc:creator>Pernilla Nilsson</dc:creator>
  <dc:description/>
  <dc:language>sv-SE</dc:language>
  <cp:lastModifiedBy/>
  <cp:lastPrinted>2023-10-02T20:45:57Z</cp:lastPrinted>
  <dcterms:modified xsi:type="dcterms:W3CDTF">2023-10-02T20:51:29Z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Skånetrafiken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