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8" w:rsidRDefault="00321DB8" w:rsidP="00321DB8">
      <w:pPr>
        <w:spacing w:line="340" w:lineRule="exact"/>
        <w:ind w:right="-426"/>
      </w:pPr>
      <w:r>
        <w:tab/>
      </w:r>
      <w:r>
        <w:tab/>
      </w:r>
      <w:r>
        <w:tab/>
        <w:t>Protokoll fört vid ordinarie föreningsstämma</w:t>
      </w:r>
    </w:p>
    <w:p w:rsidR="00321DB8" w:rsidRDefault="00321DB8" w:rsidP="00321DB8">
      <w:pPr>
        <w:spacing w:line="340" w:lineRule="exact"/>
        <w:ind w:right="-426" w:firstLine="1304"/>
      </w:pPr>
      <w:r>
        <w:tab/>
      </w:r>
      <w:r>
        <w:tab/>
        <w:t>med HSBs bostadsrättsförening</w:t>
      </w:r>
    </w:p>
    <w:p w:rsidR="00321DB8" w:rsidRDefault="00321DB8" w:rsidP="00321DB8">
      <w:pPr>
        <w:spacing w:line="340" w:lineRule="exact"/>
        <w:ind w:right="-426" w:firstLine="1304"/>
      </w:pPr>
      <w:r>
        <w:tab/>
      </w:r>
      <w:r>
        <w:tab/>
        <w:t>Wii. (789200-2671)</w:t>
      </w:r>
    </w:p>
    <w:p w:rsidR="00321DB8" w:rsidRDefault="00321DB8" w:rsidP="00321DB8">
      <w:pPr>
        <w:spacing w:line="340" w:lineRule="exact"/>
        <w:ind w:right="-426" w:firstLine="1304"/>
      </w:pPr>
    </w:p>
    <w:p w:rsidR="00321DB8" w:rsidRDefault="00321DB8" w:rsidP="00321DB8">
      <w:pPr>
        <w:spacing w:line="340" w:lineRule="exact"/>
        <w:ind w:right="-426"/>
      </w:pPr>
      <w:r>
        <w:tab/>
      </w:r>
      <w:r>
        <w:tab/>
      </w:r>
      <w:r>
        <w:tab/>
        <w:t>Datum: 201</w:t>
      </w:r>
      <w:r w:rsidR="001C7D18">
        <w:t>5</w:t>
      </w:r>
      <w:r>
        <w:t>-</w:t>
      </w:r>
      <w:r w:rsidR="001C7D18">
        <w:t>06-03</w:t>
      </w:r>
    </w:p>
    <w:p w:rsidR="00321DB8" w:rsidRDefault="00321DB8" w:rsidP="00321DB8">
      <w:pPr>
        <w:spacing w:line="340" w:lineRule="exact"/>
        <w:ind w:right="-426"/>
      </w:pPr>
    </w:p>
    <w:p w:rsidR="00321DB8" w:rsidRDefault="00321DB8" w:rsidP="00321DB8">
      <w:pPr>
        <w:spacing w:line="340" w:lineRule="exact"/>
        <w:ind w:right="-426"/>
      </w:pPr>
      <w:r>
        <w:t>§ 1.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Öppnande</w:t>
      </w:r>
      <w:r>
        <w:tab/>
        <w:t>Stämman öppnas av Bert Petersson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2.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Val av stämmo-</w:t>
      </w:r>
      <w:r>
        <w:tab/>
        <w:t>Till ordförande utses Peter Larsson att leda kvällens förhandlingar.</w:t>
      </w:r>
    </w:p>
    <w:p w:rsidR="00321DB8" w:rsidRDefault="00321DB8" w:rsidP="00321DB8">
      <w:pPr>
        <w:tabs>
          <w:tab w:val="left" w:pos="1843"/>
        </w:tabs>
        <w:spacing w:line="340" w:lineRule="exact"/>
        <w:ind w:left="1843" w:right="-426" w:hanging="1843"/>
      </w:pPr>
      <w:r>
        <w:t>ordförande</w:t>
      </w:r>
      <w:r>
        <w:tab/>
      </w:r>
    </w:p>
    <w:p w:rsidR="00321DB8" w:rsidRDefault="00321DB8" w:rsidP="00321DB8">
      <w:pPr>
        <w:tabs>
          <w:tab w:val="left" w:pos="1843"/>
        </w:tabs>
        <w:spacing w:line="340" w:lineRule="exact"/>
        <w:ind w:left="1843" w:right="-426" w:hanging="1843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3.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 xml:space="preserve">Anmälan av </w:t>
      </w:r>
      <w:r>
        <w:tab/>
        <w:t>Det antecknas att stämmoordförande uppdragit till Ann-Marie Nyman att föra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Protokollförare      protokollet.</w:t>
      </w:r>
    </w:p>
    <w:p w:rsidR="00321DB8" w:rsidRDefault="00321DB8" w:rsidP="00321DB8">
      <w:pPr>
        <w:tabs>
          <w:tab w:val="left" w:pos="1843"/>
        </w:tabs>
        <w:spacing w:line="340" w:lineRule="exact"/>
        <w:ind w:left="1843" w:right="-426" w:hanging="1843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4.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Närvarande med-</w:t>
      </w:r>
      <w:r>
        <w:tab/>
        <w:t>Innan stämmans öppnande har en förteckning över närvarande medlemmar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lemmar och röst-</w:t>
      </w:r>
      <w:r>
        <w:tab/>
        <w:t>upprättats.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längd (Bilaga)</w:t>
      </w:r>
      <w:r>
        <w:tab/>
        <w:t>Förteckningen godkännes att gälla som röstlängd för stämman.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5.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Fastställande av</w:t>
      </w:r>
      <w:r>
        <w:tab/>
        <w:t>Styrelsens förslag till dagordning fastställs av stämman.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dagordning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6.</w:t>
      </w:r>
    </w:p>
    <w:p w:rsidR="00663D35" w:rsidRDefault="00321DB8" w:rsidP="00663D35">
      <w:pPr>
        <w:tabs>
          <w:tab w:val="left" w:pos="1843"/>
        </w:tabs>
        <w:spacing w:line="340" w:lineRule="exact"/>
        <w:ind w:right="-426"/>
      </w:pPr>
      <w:r>
        <w:t>Protokoll-</w:t>
      </w:r>
      <w:r>
        <w:tab/>
        <w:t>Att jämte ordförande justera protokollet</w:t>
      </w:r>
      <w:r w:rsidR="00663D35">
        <w:t xml:space="preserve"> &amp; val av rösträknare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 xml:space="preserve"> utses 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Justerare</w:t>
      </w:r>
      <w:r>
        <w:tab/>
      </w:r>
      <w:r w:rsidR="00663D35">
        <w:t xml:space="preserve">Annakarin Mann och Bert Pettersson 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&amp; val av rösträknare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7.</w:t>
      </w:r>
    </w:p>
    <w:p w:rsidR="00321DB8" w:rsidRDefault="00321DB8" w:rsidP="00321DB8">
      <w:pPr>
        <w:tabs>
          <w:tab w:val="left" w:pos="1843"/>
        </w:tabs>
        <w:spacing w:line="340" w:lineRule="exact"/>
        <w:ind w:left="1843" w:right="-426" w:hanging="1843"/>
      </w:pPr>
      <w:r>
        <w:t>Kallelse</w:t>
      </w:r>
      <w:r>
        <w:tab/>
        <w:t>Kallelse till stämman har skett genom brevutskick.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Stämman förklaras vara i behörig ordning kallad.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8.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 xml:space="preserve">Styrelsens </w:t>
      </w:r>
      <w:r>
        <w:tab/>
        <w:t xml:space="preserve">Peter Larsson föredrar styrelsens förvaltningsberättelse samt </w:t>
      </w:r>
    </w:p>
    <w:p w:rsidR="001C7D18" w:rsidRDefault="00321DB8" w:rsidP="00321DB8">
      <w:pPr>
        <w:tabs>
          <w:tab w:val="left" w:pos="1843"/>
        </w:tabs>
        <w:spacing w:line="340" w:lineRule="exact"/>
        <w:ind w:right="-426"/>
      </w:pPr>
      <w:r>
        <w:t>årsredovisning</w:t>
      </w:r>
      <w:r>
        <w:tab/>
        <w:t>resultat- och balansräkning för år 201</w:t>
      </w:r>
      <w:r w:rsidR="001C7D18">
        <w:t>4</w:t>
      </w:r>
      <w:r>
        <w:t xml:space="preserve"> och lämnar ordet fritt efter </w:t>
      </w:r>
      <w:r>
        <w:tab/>
        <w:t>varje underrubrik.</w:t>
      </w:r>
      <w:r w:rsidR="001C7D18">
        <w:t xml:space="preserve"> </w:t>
      </w:r>
      <w:r>
        <w:t xml:space="preserve">Stämman beslutar att med godkännande lägga </w:t>
      </w:r>
    </w:p>
    <w:p w:rsidR="00321DB8" w:rsidRDefault="001C7D18" w:rsidP="00321DB8">
      <w:pPr>
        <w:tabs>
          <w:tab w:val="left" w:pos="1843"/>
        </w:tabs>
        <w:spacing w:line="340" w:lineRule="exact"/>
        <w:ind w:right="-426"/>
      </w:pPr>
      <w:r>
        <w:tab/>
      </w:r>
      <w:r w:rsidR="00321DB8">
        <w:t>förvaltningsberättelsen till</w:t>
      </w:r>
      <w:r>
        <w:t xml:space="preserve"> h</w:t>
      </w:r>
      <w:r w:rsidR="00321DB8">
        <w:t>andlingarna.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9.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Revisions-</w:t>
      </w:r>
      <w:r>
        <w:tab/>
      </w:r>
      <w:r w:rsidR="00663D35">
        <w:t xml:space="preserve">Peter Larsson </w:t>
      </w:r>
      <w:r>
        <w:t xml:space="preserve"> föredrar revisorernas berättelse över granskningen av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berättelse</w:t>
      </w:r>
      <w:r>
        <w:tab/>
        <w:t xml:space="preserve">förvaltningen och räkenskaperna för år </w:t>
      </w:r>
      <w:r w:rsidR="00FA57E0">
        <w:t>2014</w:t>
      </w:r>
      <w:r>
        <w:t>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Stämman beslutar att med godkännande lägga revisionsberättelsen till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handlingarna.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10.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Resultat- och</w:t>
      </w:r>
      <w:r>
        <w:tab/>
        <w:t>Stämman fastställer den i årsredovisningen ingående resultat- och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balansräkning</w:t>
      </w:r>
      <w:r>
        <w:tab/>
        <w:t>balansräkningen.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11.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Verksamhets-</w:t>
      </w:r>
      <w:r>
        <w:tab/>
        <w:t>Styrelsen informerar om verksamhetsrapporten/verksamhetsplanen.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-rapport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12.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Resultat-</w:t>
      </w:r>
      <w:r>
        <w:tab/>
        <w:t>Årets resultat disponeras enligt styrelsens förslag i förvaltningsberättelsen.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  <w:rPr>
          <w:iCs/>
        </w:rPr>
      </w:pPr>
      <w:r>
        <w:t>disposition</w:t>
      </w:r>
      <w:r>
        <w:tab/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13.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Ansvarsfrihet</w:t>
      </w:r>
      <w:r>
        <w:tab/>
        <w:t>Stämman beviljar styrelsen ansvarsfrihet för 201</w:t>
      </w:r>
      <w:r w:rsidR="00FA57E0">
        <w:t>4</w:t>
      </w:r>
      <w:r>
        <w:t xml:space="preserve"> års förvaltning.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14.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Arvoden</w:t>
      </w:r>
      <w:r>
        <w:tab/>
        <w:t>Susanna Lindh redogör för de arvoden som för närvarande utgått till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styrelsens ledamöter och till den av föreningen valda revisorn</w:t>
      </w:r>
      <w:r>
        <w:tab/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Stämman för brf Wii beslutar att följa valberedningens förslag att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Styrelsearvode    6</w:t>
      </w:r>
      <w:r w:rsidR="00FA57E0">
        <w:t>6 750 kr</w:t>
      </w:r>
      <w:r>
        <w:t xml:space="preserve"> (1,</w:t>
      </w:r>
      <w:r w:rsidR="00FA57E0">
        <w:t>5</w:t>
      </w:r>
      <w:r>
        <w:t xml:space="preserve"> prisbasbelopp som styrelsen själv fördelar)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Mötesarvoden          300 kr/möte/deltagare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 xml:space="preserve">Revisor                 </w:t>
      </w:r>
      <w:r w:rsidR="00FA57E0">
        <w:t>6</w:t>
      </w:r>
      <w:r>
        <w:t xml:space="preserve"> </w:t>
      </w:r>
      <w:r w:rsidR="00545C34">
        <w:t xml:space="preserve"> </w:t>
      </w:r>
      <w:r>
        <w:t>000 kr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Valberedning        2 000 kr/person</w:t>
      </w:r>
    </w:p>
    <w:p w:rsidR="00321DB8" w:rsidRDefault="00FA57E0" w:rsidP="00321DB8">
      <w:pPr>
        <w:tabs>
          <w:tab w:val="left" w:pos="1843"/>
        </w:tabs>
        <w:spacing w:line="340" w:lineRule="exact"/>
        <w:ind w:right="-426"/>
      </w:pPr>
      <w:r>
        <w:tab/>
      </w:r>
      <w:r>
        <w:tab/>
      </w:r>
      <w:r>
        <w:tab/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rPr>
          <w:i/>
        </w:rPr>
        <w:tab/>
      </w:r>
      <w:r>
        <w:t xml:space="preserve"> 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15</w:t>
      </w:r>
    </w:p>
    <w:p w:rsidR="00321DB8" w:rsidRDefault="00321DB8" w:rsidP="00321DB8">
      <w:pPr>
        <w:tabs>
          <w:tab w:val="left" w:pos="1843"/>
        </w:tabs>
        <w:spacing w:line="340" w:lineRule="exact"/>
        <w:ind w:left="1843" w:right="-426" w:hanging="1843"/>
      </w:pPr>
      <w:r>
        <w:t>Övriga arvoden</w:t>
      </w:r>
      <w:r>
        <w:tab/>
        <w:t xml:space="preserve">Stämman beslutar om följande ramar för styrelsens rätt att utfärda arvoden och ersättningar utöver ordinarie styrelsearvode: </w:t>
      </w:r>
    </w:p>
    <w:p w:rsidR="00321DB8" w:rsidRDefault="00321DB8" w:rsidP="00321DB8">
      <w:pPr>
        <w:tabs>
          <w:tab w:val="left" w:pos="1843"/>
        </w:tabs>
        <w:spacing w:line="340" w:lineRule="exact"/>
        <w:ind w:left="1843" w:right="-426" w:hanging="1843"/>
      </w:pPr>
      <w:r>
        <w:tab/>
        <w:t>Ingen.</w:t>
      </w:r>
    </w:p>
    <w:p w:rsidR="00321DB8" w:rsidRDefault="00321DB8" w:rsidP="00321DB8">
      <w:pPr>
        <w:tabs>
          <w:tab w:val="left" w:pos="1843"/>
        </w:tabs>
        <w:spacing w:line="340" w:lineRule="exact"/>
        <w:ind w:left="1843" w:right="-426" w:hanging="1843"/>
      </w:pPr>
    </w:p>
    <w:p w:rsidR="00321DB8" w:rsidRDefault="00FA57E0" w:rsidP="00321DB8">
      <w:pPr>
        <w:tabs>
          <w:tab w:val="left" w:pos="1843"/>
        </w:tabs>
        <w:spacing w:line="340" w:lineRule="exact"/>
        <w:ind w:right="-426"/>
      </w:pPr>
      <w:r>
        <w:br/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16.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Val av ledamöter/</w:t>
      </w:r>
      <w:r>
        <w:tab/>
        <w:t xml:space="preserve">Följande ledamöter är i tur att avgå vid föreningsstämman </w:t>
      </w:r>
      <w:bookmarkStart w:id="0" w:name="Text52"/>
      <w:r w:rsidR="00FA57E0">
        <w:t xml:space="preserve">Ann-Marie Nyman, </w:t>
      </w:r>
      <w:r w:rsidR="00FA57E0">
        <w:tab/>
        <w:t>Liz-Beth Lindberg samt Susanna Lindh. Jan Malmberg har avgått i förtid.</w:t>
      </w:r>
      <w:bookmarkEnd w:id="0"/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Pr="00F91408" w:rsidRDefault="00321DB8" w:rsidP="00B96723">
      <w:pPr>
        <w:tabs>
          <w:tab w:val="left" w:pos="1843"/>
        </w:tabs>
        <w:spacing w:line="340" w:lineRule="exact"/>
        <w:ind w:left="1843" w:right="-426"/>
        <w:rPr>
          <w:color w:val="000000" w:themeColor="text1"/>
        </w:rPr>
      </w:pPr>
      <w:r>
        <w:t xml:space="preserve">För tiden fram till nästa ordinarie föreningsstämma beslutade stämman </w:t>
      </w:r>
      <w:r w:rsidR="00B96723" w:rsidRPr="00F91408">
        <w:rPr>
          <w:color w:val="000000" w:themeColor="text1"/>
        </w:rPr>
        <w:t>att styrelsen sammansättning skulle fortsättningsvis bestå av 6 ledamöter (exkl. HSB ledamoten.)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Stämman valde nedan ledamöter: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</w:r>
      <w:r w:rsidR="00FA57E0">
        <w:t>Ann-Marie Nyman</w:t>
      </w:r>
      <w:r>
        <w:t xml:space="preserve"> </w:t>
      </w:r>
      <w:r>
        <w:tab/>
        <w:t>omval</w:t>
      </w:r>
      <w:r>
        <w:tab/>
        <w:t>2 år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</w:r>
      <w:r w:rsidR="00FA57E0">
        <w:t xml:space="preserve">Liz-Beth Lindberg </w:t>
      </w:r>
      <w:r w:rsidR="00FA57E0">
        <w:tab/>
        <w:t>omval</w:t>
      </w:r>
      <w:r>
        <w:tab/>
        <w:t>2 år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</w:r>
      <w:r w:rsidR="00FA57E0">
        <w:t xml:space="preserve">Marcus Strandberg </w:t>
      </w:r>
      <w:r>
        <w:tab/>
        <w:t>nyval</w:t>
      </w:r>
      <w:r>
        <w:tab/>
        <w:t>2 år</w:t>
      </w:r>
    </w:p>
    <w:p w:rsidR="00321DB8" w:rsidRDefault="00FA57E0" w:rsidP="00321DB8">
      <w:pPr>
        <w:tabs>
          <w:tab w:val="left" w:pos="1843"/>
        </w:tabs>
        <w:spacing w:line="340" w:lineRule="exact"/>
        <w:ind w:right="-426"/>
      </w:pPr>
      <w:r>
        <w:tab/>
        <w:t>Susanna Lindh</w:t>
      </w:r>
      <w:r>
        <w:tab/>
        <w:t>fyllnadsval    1 år</w:t>
      </w:r>
    </w:p>
    <w:p w:rsidR="00FA57E0" w:rsidRDefault="00FA57E0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 xml:space="preserve">Ledamöterna </w:t>
      </w:r>
      <w:r w:rsidR="00FA57E0">
        <w:t xml:space="preserve">Bert Pettersson och Johan Bock </w:t>
      </w:r>
      <w:r>
        <w:t>har</w:t>
      </w:r>
      <w:r w:rsidR="00BA76C8">
        <w:t xml:space="preserve"> </w:t>
      </w:r>
      <w:r>
        <w:t>1 år kvar</w:t>
      </w:r>
      <w:r w:rsidR="00BA76C8">
        <w:t>.</w:t>
      </w:r>
      <w:r>
        <w:tab/>
      </w:r>
    </w:p>
    <w:p w:rsidR="00321DB8" w:rsidRPr="00580AE1" w:rsidRDefault="00321DB8" w:rsidP="00321DB8">
      <w:pPr>
        <w:tabs>
          <w:tab w:val="left" w:pos="1843"/>
        </w:tabs>
        <w:spacing w:line="340" w:lineRule="exact"/>
        <w:ind w:right="-426"/>
        <w:rPr>
          <w:i/>
        </w:rPr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HSB Mitt har utsett Peter Larsson som ledamot.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 xml:space="preserve">HSB Mitt har utsett </w:t>
      </w:r>
      <w:r w:rsidR="00FA57E0">
        <w:t>Malin Thorvaldsson</w:t>
      </w:r>
      <w:r>
        <w:t xml:space="preserve"> som suppleant.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§ 18.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Val av revisor</w:t>
      </w:r>
      <w:r>
        <w:tab/>
        <w:t xml:space="preserve">Stämman väljer Anne Niska till revisor </w:t>
      </w:r>
      <w:r w:rsidR="00A444B4">
        <w:t>på 1 år. Ingen revisorssuppleant utsågs.</w:t>
      </w:r>
      <w:r>
        <w:t xml:space="preserve"> </w:t>
      </w:r>
      <w:r w:rsidR="00A444B4">
        <w:tab/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rPr>
          <w:i/>
        </w:rPr>
        <w:tab/>
      </w:r>
    </w:p>
    <w:p w:rsidR="00663D35" w:rsidRDefault="00321DB8" w:rsidP="00663D35">
      <w:pPr>
        <w:tabs>
          <w:tab w:val="left" w:pos="1843"/>
        </w:tabs>
        <w:spacing w:line="340" w:lineRule="exact"/>
        <w:ind w:right="-426"/>
      </w:pPr>
      <w:r>
        <w:t>§ 19.</w:t>
      </w:r>
      <w:r w:rsidR="00663D35">
        <w:tab/>
        <w:t>Då inga nomineringar till valberedning framkom på stämman åläggs styrelsen Val av val-</w:t>
      </w:r>
      <w:r w:rsidR="00663D35">
        <w:tab/>
        <w:t xml:space="preserve">att lösa detta. </w:t>
      </w:r>
    </w:p>
    <w:p w:rsidR="00663D35" w:rsidRDefault="00663D35" w:rsidP="00663D35">
      <w:pPr>
        <w:tabs>
          <w:tab w:val="left" w:pos="1843"/>
        </w:tabs>
        <w:spacing w:line="340" w:lineRule="exact"/>
        <w:ind w:right="-426"/>
      </w:pPr>
      <w:r>
        <w:t>beredning</w:t>
      </w:r>
      <w:r>
        <w:tab/>
      </w:r>
    </w:p>
    <w:p w:rsidR="00321DB8" w:rsidRDefault="00663D35" w:rsidP="00321DB8">
      <w:pPr>
        <w:tabs>
          <w:tab w:val="left" w:pos="1843"/>
        </w:tabs>
        <w:spacing w:line="340" w:lineRule="exact"/>
        <w:ind w:right="-426"/>
      </w:pPr>
      <w:r>
        <w:t xml:space="preserve"> </w:t>
      </w:r>
      <w:r w:rsidR="00321DB8">
        <w:tab/>
      </w:r>
      <w:r>
        <w:t xml:space="preserve"> </w:t>
      </w:r>
    </w:p>
    <w:p w:rsidR="00321DB8" w:rsidRPr="004A5048" w:rsidRDefault="00321DB8" w:rsidP="00321DB8">
      <w:pPr>
        <w:tabs>
          <w:tab w:val="left" w:pos="1843"/>
        </w:tabs>
        <w:spacing w:line="340" w:lineRule="exact"/>
        <w:ind w:right="-426"/>
      </w:pPr>
      <w:r w:rsidRPr="004A5048">
        <w:t>§ 20.</w:t>
      </w:r>
    </w:p>
    <w:p w:rsidR="00B96723" w:rsidRPr="00F91408" w:rsidRDefault="00321DB8" w:rsidP="00B96723">
      <w:pPr>
        <w:ind w:left="1845" w:hanging="1845"/>
        <w:rPr>
          <w:color w:val="000000" w:themeColor="text1"/>
        </w:rPr>
      </w:pPr>
      <w:r w:rsidRPr="004A5048">
        <w:t xml:space="preserve">Val </w:t>
      </w:r>
      <w:r w:rsidR="00B96723" w:rsidRPr="00F91408">
        <w:rPr>
          <w:color w:val="000000" w:themeColor="text1"/>
        </w:rPr>
        <w:t xml:space="preserve">till HSB </w:t>
      </w:r>
    </w:p>
    <w:p w:rsidR="00321DB8" w:rsidRPr="00D1429E" w:rsidRDefault="00B96723" w:rsidP="00B96723">
      <w:pPr>
        <w:ind w:left="1845" w:hanging="1845"/>
      </w:pPr>
      <w:r w:rsidRPr="00F91408">
        <w:rPr>
          <w:color w:val="000000" w:themeColor="text1"/>
        </w:rPr>
        <w:t>Fullmäktige</w:t>
      </w:r>
      <w:r w:rsidR="00321DB8" w:rsidRPr="00F91408">
        <w:rPr>
          <w:color w:val="000000" w:themeColor="text1"/>
        </w:rPr>
        <w:t xml:space="preserve"> </w:t>
      </w:r>
      <w:r w:rsidR="00321DB8" w:rsidRPr="00F91408">
        <w:rPr>
          <w:color w:val="000000" w:themeColor="text1"/>
        </w:rPr>
        <w:tab/>
        <w:t xml:space="preserve">Till representanter till HSB:s </w:t>
      </w:r>
      <w:r w:rsidRPr="00F91408">
        <w:rPr>
          <w:color w:val="000000" w:themeColor="text1"/>
        </w:rPr>
        <w:t>fullmäktige</w:t>
      </w:r>
      <w:r>
        <w:t xml:space="preserve"> </w:t>
      </w:r>
      <w:r w:rsidR="00321DB8" w:rsidRPr="00D1429E">
        <w:t xml:space="preserve"> beslutade </w:t>
      </w:r>
      <w:r>
        <w:t xml:space="preserve">stämman att </w:t>
      </w:r>
      <w:r w:rsidR="00321DB8" w:rsidRPr="00D1429E">
        <w:t xml:space="preserve">styrelsen </w:t>
      </w:r>
      <w:r>
        <w:t xml:space="preserve"> </w:t>
      </w:r>
      <w:r w:rsidR="00321DB8" w:rsidRPr="00D1429E">
        <w:t>utser dessa.</w:t>
      </w:r>
    </w:p>
    <w:p w:rsidR="00321DB8" w:rsidRPr="00D1429E" w:rsidRDefault="00321DB8" w:rsidP="00321DB8"/>
    <w:p w:rsidR="00321DB8" w:rsidRPr="006B6AE6" w:rsidRDefault="00321DB8" w:rsidP="00321DB8">
      <w:pPr>
        <w:tabs>
          <w:tab w:val="left" w:pos="1843"/>
        </w:tabs>
        <w:spacing w:line="340" w:lineRule="exact"/>
        <w:ind w:left="1843" w:right="-426" w:hanging="1843"/>
        <w:rPr>
          <w:rFonts w:ascii="New Baskerville" w:hAnsi="New Baskerville"/>
        </w:rPr>
      </w:pPr>
    </w:p>
    <w:p w:rsidR="00C36EE5" w:rsidRDefault="00321DB8" w:rsidP="00C36EE5">
      <w:pPr>
        <w:tabs>
          <w:tab w:val="left" w:pos="1843"/>
        </w:tabs>
        <w:spacing w:line="340" w:lineRule="exact"/>
        <w:ind w:right="-426"/>
      </w:pPr>
      <w:r>
        <w:t>§ 2</w:t>
      </w:r>
      <w:r w:rsidR="00C36EE5">
        <w:t>1</w:t>
      </w:r>
    </w:p>
    <w:p w:rsidR="0065598A" w:rsidRPr="00F91408" w:rsidRDefault="00B96723" w:rsidP="00B96723">
      <w:pPr>
        <w:tabs>
          <w:tab w:val="left" w:pos="1843"/>
        </w:tabs>
        <w:spacing w:line="340" w:lineRule="exact"/>
        <w:ind w:left="1843" w:right="-426" w:hanging="1843"/>
        <w:rPr>
          <w:color w:val="000000" w:themeColor="text1"/>
        </w:rPr>
      </w:pPr>
      <w:r w:rsidRPr="00F91408">
        <w:rPr>
          <w:color w:val="000000" w:themeColor="text1"/>
        </w:rPr>
        <w:t>Nya stadgar</w:t>
      </w:r>
      <w:r w:rsidR="0010001C" w:rsidRPr="00F91408">
        <w:rPr>
          <w:color w:val="000000" w:themeColor="text1"/>
        </w:rPr>
        <w:tab/>
      </w:r>
      <w:r w:rsidRPr="00F91408">
        <w:rPr>
          <w:color w:val="000000" w:themeColor="text1"/>
        </w:rPr>
        <w:t>S</w:t>
      </w:r>
      <w:r w:rsidR="0010001C" w:rsidRPr="00F91408">
        <w:rPr>
          <w:color w:val="000000" w:themeColor="text1"/>
        </w:rPr>
        <w:t>tämman b</w:t>
      </w:r>
      <w:r w:rsidR="00F91408" w:rsidRPr="00F91408">
        <w:rPr>
          <w:color w:val="000000" w:themeColor="text1"/>
        </w:rPr>
        <w:t>eslutade enhälligt att</w:t>
      </w:r>
      <w:r w:rsidR="0010001C" w:rsidRPr="00F91408">
        <w:rPr>
          <w:color w:val="000000" w:themeColor="text1"/>
        </w:rPr>
        <w:t xml:space="preserve"> anta nya stadgar</w:t>
      </w:r>
      <w:r w:rsidRPr="00F91408">
        <w:rPr>
          <w:color w:val="000000" w:themeColor="text1"/>
        </w:rPr>
        <w:t xml:space="preserve"> (2011 version 4) se bilaga. Detta beslut är det andra </w:t>
      </w:r>
      <w:r w:rsidR="00B36623" w:rsidRPr="00F91408">
        <w:rPr>
          <w:color w:val="000000" w:themeColor="text1"/>
        </w:rPr>
        <w:t xml:space="preserve">stämmobeslutet </w:t>
      </w:r>
      <w:r w:rsidRPr="00F91408">
        <w:rPr>
          <w:color w:val="000000" w:themeColor="text1"/>
        </w:rPr>
        <w:t>i följd och medför att stadgeförslaget är antaget till fullo.</w:t>
      </w:r>
    </w:p>
    <w:p w:rsidR="00B36623" w:rsidRPr="00F91408" w:rsidRDefault="00B36623" w:rsidP="00B96723">
      <w:pPr>
        <w:tabs>
          <w:tab w:val="left" w:pos="1843"/>
        </w:tabs>
        <w:spacing w:line="340" w:lineRule="exact"/>
        <w:ind w:left="1843" w:right="-426" w:hanging="1843"/>
        <w:rPr>
          <w:color w:val="000000" w:themeColor="text1"/>
        </w:rPr>
      </w:pPr>
    </w:p>
    <w:p w:rsidR="00B36623" w:rsidRDefault="00B36623" w:rsidP="00B96723">
      <w:pPr>
        <w:tabs>
          <w:tab w:val="left" w:pos="1843"/>
        </w:tabs>
        <w:spacing w:line="340" w:lineRule="exact"/>
        <w:ind w:left="1843" w:right="-426" w:hanging="1843"/>
      </w:pPr>
    </w:p>
    <w:p w:rsidR="00321DB8" w:rsidRPr="006744E5" w:rsidRDefault="00321DB8" w:rsidP="00C36EE5">
      <w:pPr>
        <w:tabs>
          <w:tab w:val="left" w:pos="1843"/>
        </w:tabs>
        <w:spacing w:line="340" w:lineRule="exact"/>
        <w:ind w:right="-426"/>
        <w:rPr>
          <w:i/>
        </w:rPr>
      </w:pPr>
    </w:p>
    <w:p w:rsidR="00321DB8" w:rsidRDefault="00321DB8" w:rsidP="00321DB8">
      <w:pPr>
        <w:tabs>
          <w:tab w:val="left" w:pos="1843"/>
        </w:tabs>
        <w:spacing w:line="340" w:lineRule="exact"/>
        <w:ind w:left="1843" w:right="-426" w:hanging="1843"/>
        <w:rPr>
          <w:i/>
        </w:rPr>
      </w:pPr>
      <w:r>
        <w:lastRenderedPageBreak/>
        <w:tab/>
      </w:r>
      <w:r>
        <w:tab/>
      </w:r>
    </w:p>
    <w:p w:rsidR="0065598A" w:rsidRDefault="00321DB8" w:rsidP="00321DB8">
      <w:pPr>
        <w:tabs>
          <w:tab w:val="left" w:pos="1843"/>
        </w:tabs>
        <w:spacing w:line="340" w:lineRule="exact"/>
        <w:ind w:right="-426"/>
      </w:pPr>
      <w:r>
        <w:t>§ 22.</w:t>
      </w:r>
    </w:p>
    <w:p w:rsidR="00F91408" w:rsidRPr="00F91408" w:rsidRDefault="00F91408" w:rsidP="00321DB8">
      <w:pPr>
        <w:tabs>
          <w:tab w:val="left" w:pos="1843"/>
        </w:tabs>
        <w:spacing w:line="340" w:lineRule="exact"/>
        <w:ind w:right="-426"/>
      </w:pPr>
    </w:p>
    <w:p w:rsidR="0065598A" w:rsidRDefault="0065598A" w:rsidP="00321DB8">
      <w:pPr>
        <w:tabs>
          <w:tab w:val="left" w:pos="1843"/>
        </w:tabs>
        <w:spacing w:line="340" w:lineRule="exact"/>
        <w:ind w:right="-426"/>
      </w:pPr>
      <w:r>
        <w:t>Övriga frågor</w:t>
      </w:r>
      <w:r w:rsidR="00663D35">
        <w:tab/>
      </w:r>
      <w:r w:rsidR="00B36623">
        <w:t xml:space="preserve">1 </w:t>
      </w:r>
      <w:r w:rsidR="00663D35">
        <w:t>På fråga om grovsopor upplyste styrelsen att container kommer att ställas upp</w:t>
      </w:r>
    </w:p>
    <w:p w:rsidR="00663D35" w:rsidRDefault="00663D35" w:rsidP="00321DB8">
      <w:pPr>
        <w:tabs>
          <w:tab w:val="left" w:pos="1843"/>
        </w:tabs>
        <w:spacing w:line="340" w:lineRule="exact"/>
        <w:ind w:right="-426"/>
      </w:pPr>
      <w:r>
        <w:tab/>
        <w:t>ovanför 43 - 47:an till hösten.</w:t>
      </w:r>
    </w:p>
    <w:p w:rsidR="00B36623" w:rsidRDefault="00B36623" w:rsidP="00B36623">
      <w:pPr>
        <w:tabs>
          <w:tab w:val="left" w:pos="1843"/>
        </w:tabs>
        <w:spacing w:line="340" w:lineRule="exact"/>
        <w:ind w:left="1843" w:right="-426"/>
      </w:pPr>
    </w:p>
    <w:p w:rsidR="00663D35" w:rsidRDefault="00B36623" w:rsidP="00B36623">
      <w:pPr>
        <w:tabs>
          <w:tab w:val="left" w:pos="1843"/>
        </w:tabs>
        <w:spacing w:line="340" w:lineRule="exact"/>
        <w:ind w:left="1843" w:right="-426"/>
      </w:pPr>
      <w:r>
        <w:t xml:space="preserve">2  </w:t>
      </w:r>
      <w:r w:rsidR="00663D35">
        <w:t>Frågan om antal P-tillstånd</w:t>
      </w:r>
      <w:r w:rsidR="00DA1D78">
        <w:t xml:space="preserve"> per hushåll</w:t>
      </w:r>
      <w:r w:rsidR="00663D35">
        <w:t xml:space="preserve"> </w:t>
      </w:r>
      <w:r w:rsidR="00DA1D78">
        <w:t xml:space="preserve">tar styrelsen upp vid nästa </w:t>
      </w:r>
      <w:r>
        <w:t xml:space="preserve">      </w:t>
      </w:r>
      <w:r w:rsidR="00DA1D78">
        <w:t>styrelsemöte.</w:t>
      </w:r>
    </w:p>
    <w:p w:rsidR="00DA1D78" w:rsidRDefault="00DA1D78" w:rsidP="00321DB8">
      <w:pPr>
        <w:tabs>
          <w:tab w:val="left" w:pos="1843"/>
        </w:tabs>
        <w:spacing w:line="340" w:lineRule="exact"/>
        <w:ind w:right="-426"/>
      </w:pPr>
      <w:r>
        <w:tab/>
      </w:r>
      <w:r w:rsidR="00B36623">
        <w:t xml:space="preserve">3 </w:t>
      </w:r>
      <w:r>
        <w:t xml:space="preserve">Efter fasadrenoveringen fattas det viss målning vid vissa balkonger och </w:t>
      </w:r>
      <w:r>
        <w:tab/>
      </w:r>
    </w:p>
    <w:p w:rsidR="00DA1D78" w:rsidRDefault="00DA1D78" w:rsidP="00321DB8">
      <w:pPr>
        <w:tabs>
          <w:tab w:val="left" w:pos="1843"/>
        </w:tabs>
        <w:spacing w:line="340" w:lineRule="exact"/>
        <w:ind w:right="-426"/>
      </w:pPr>
      <w:r>
        <w:tab/>
        <w:t>styrelsen tar tag i detta.</w:t>
      </w:r>
    </w:p>
    <w:p w:rsidR="00DA1D78" w:rsidRDefault="00B36623" w:rsidP="00B36623">
      <w:pPr>
        <w:tabs>
          <w:tab w:val="left" w:pos="1843"/>
        </w:tabs>
        <w:spacing w:line="340" w:lineRule="exact"/>
        <w:ind w:left="1843" w:right="-426"/>
      </w:pPr>
      <w:r>
        <w:t xml:space="preserve">4 </w:t>
      </w:r>
      <w:r w:rsidR="00DA1D78">
        <w:t>Ang. tak på balkong där armeringsstål syns tar ordf. Bert Pettersson tag i detta</w:t>
      </w:r>
      <w:r>
        <w:t xml:space="preserve"> </w:t>
      </w:r>
      <w:r w:rsidR="00DA1D78">
        <w:t>med Håkan</w:t>
      </w:r>
      <w:r w:rsidR="001F3382">
        <w:t xml:space="preserve"> Sjölin.</w:t>
      </w:r>
    </w:p>
    <w:p w:rsidR="0065598A" w:rsidRDefault="001F3382" w:rsidP="00321DB8">
      <w:pPr>
        <w:tabs>
          <w:tab w:val="left" w:pos="1843"/>
        </w:tabs>
        <w:spacing w:line="340" w:lineRule="exact"/>
        <w:ind w:right="-426"/>
      </w:pPr>
      <w:r>
        <w:tab/>
      </w:r>
      <w:r w:rsidR="00B36623">
        <w:t xml:space="preserve">5 </w:t>
      </w:r>
      <w:r>
        <w:t>På fråga om städning övriga utrymmen gäller tekniska avtalet</w:t>
      </w:r>
      <w:r w:rsidR="00A662D5">
        <w:t xml:space="preserve"> T3.2</w:t>
      </w:r>
      <w:r>
        <w:t xml:space="preserve">. Där </w:t>
      </w:r>
      <w:r>
        <w:tab/>
        <w:t>framkommer att:</w:t>
      </w:r>
    </w:p>
    <w:p w:rsidR="001F3382" w:rsidRDefault="001F3382" w:rsidP="00321DB8">
      <w:pPr>
        <w:tabs>
          <w:tab w:val="left" w:pos="1843"/>
        </w:tabs>
        <w:spacing w:line="340" w:lineRule="exact"/>
        <w:ind w:right="-426"/>
      </w:pPr>
      <w:r>
        <w:tab/>
        <w:t xml:space="preserve">Fri passage och allmän ordning i utrymmesvägar kontrolleras speciellt i </w:t>
      </w:r>
      <w:r>
        <w:tab/>
        <w:t xml:space="preserve">samband med tillsyn. </w:t>
      </w:r>
    </w:p>
    <w:p w:rsidR="00A662D5" w:rsidRDefault="00B36623" w:rsidP="00B36623">
      <w:pPr>
        <w:tabs>
          <w:tab w:val="left" w:pos="1843"/>
        </w:tabs>
        <w:spacing w:line="340" w:lineRule="exact"/>
        <w:ind w:left="1843" w:right="-426"/>
      </w:pPr>
      <w:r>
        <w:t xml:space="preserve">6 </w:t>
      </w:r>
      <w:r w:rsidR="00A662D5">
        <w:t>På fråga om extra papperskorgar i gångarna mellan husen tar styrelsen upp den</w:t>
      </w:r>
      <w:r>
        <w:t xml:space="preserve"> </w:t>
      </w:r>
      <w:r w:rsidR="00A662D5">
        <w:t>frågan på nästa möte.</w:t>
      </w:r>
    </w:p>
    <w:p w:rsidR="0065598A" w:rsidRDefault="0065598A" w:rsidP="00321DB8">
      <w:pPr>
        <w:tabs>
          <w:tab w:val="left" w:pos="1843"/>
        </w:tabs>
        <w:spacing w:line="340" w:lineRule="exact"/>
        <w:ind w:right="-426"/>
      </w:pPr>
    </w:p>
    <w:p w:rsidR="0065598A" w:rsidRDefault="0065598A" w:rsidP="00321DB8">
      <w:pPr>
        <w:tabs>
          <w:tab w:val="left" w:pos="1843"/>
        </w:tabs>
        <w:spacing w:line="340" w:lineRule="exact"/>
        <w:ind w:right="-426"/>
      </w:pPr>
    </w:p>
    <w:p w:rsidR="0065598A" w:rsidRDefault="00B36623" w:rsidP="00321DB8">
      <w:pPr>
        <w:tabs>
          <w:tab w:val="left" w:pos="1843"/>
        </w:tabs>
        <w:spacing w:line="340" w:lineRule="exact"/>
        <w:ind w:right="-426"/>
      </w:pPr>
      <w:r>
        <w:t>§ 23.</w:t>
      </w:r>
      <w:bookmarkStart w:id="1" w:name="_GoBack"/>
      <w:bookmarkEnd w:id="1"/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>
        <w:t>Avslutning</w:t>
      </w:r>
      <w:r>
        <w:tab/>
        <w:t>Ordförande tackar de närvarande för visat intresse och avslutar årets stämma.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Pr="003A6B2A" w:rsidRDefault="00321DB8" w:rsidP="00321DB8">
      <w:pPr>
        <w:tabs>
          <w:tab w:val="left" w:pos="1843"/>
        </w:tabs>
        <w:spacing w:line="340" w:lineRule="exact"/>
        <w:ind w:right="-426"/>
      </w:pPr>
      <w:r>
        <w:tab/>
        <w:t>Protokollförare</w:t>
      </w:r>
      <w:r w:rsidRPr="003A6B2A">
        <w:t xml:space="preserve">: </w:t>
      </w:r>
      <w:r w:rsidRPr="003A6B2A">
        <w:tab/>
      </w:r>
      <w:r w:rsidRPr="003A6B2A">
        <w:tab/>
        <w:t>Mötesordförande</w:t>
      </w:r>
    </w:p>
    <w:p w:rsidR="00321DB8" w:rsidRPr="003A6B2A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  <w:r w:rsidRPr="003A6B2A">
        <w:tab/>
        <w:t>…………………………………</w:t>
      </w:r>
      <w:r>
        <w:tab/>
      </w:r>
      <w:r w:rsidRPr="003A6B2A">
        <w:t>…………………………………</w:t>
      </w:r>
    </w:p>
    <w:p w:rsidR="00321DB8" w:rsidRDefault="007C646D" w:rsidP="00321DB8">
      <w:pPr>
        <w:tabs>
          <w:tab w:val="left" w:pos="1843"/>
        </w:tabs>
        <w:spacing w:line="340" w:lineRule="exact"/>
        <w:ind w:right="-426"/>
      </w:pPr>
      <w:r>
        <w:tab/>
        <w:t>Ann-Marie Nyman</w:t>
      </w:r>
      <w:r>
        <w:tab/>
      </w:r>
      <w:r>
        <w:tab/>
        <w:t>Peter Larsson</w:t>
      </w: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Pr="003A6B2A" w:rsidRDefault="00321DB8" w:rsidP="00321DB8">
      <w:pPr>
        <w:tabs>
          <w:tab w:val="left" w:pos="1843"/>
        </w:tabs>
        <w:spacing w:line="340" w:lineRule="exact"/>
        <w:ind w:right="-426"/>
      </w:pPr>
    </w:p>
    <w:p w:rsidR="00321DB8" w:rsidRPr="003A6B2A" w:rsidRDefault="00321DB8" w:rsidP="00321DB8">
      <w:pPr>
        <w:tabs>
          <w:tab w:val="left" w:pos="1843"/>
        </w:tabs>
        <w:spacing w:line="340" w:lineRule="exact"/>
        <w:ind w:right="-426"/>
      </w:pPr>
      <w:r w:rsidRPr="003A6B2A">
        <w:tab/>
        <w:t xml:space="preserve">Justeras: </w:t>
      </w:r>
      <w:r w:rsidRPr="003A6B2A">
        <w:tab/>
      </w:r>
      <w:r w:rsidRPr="003A6B2A">
        <w:tab/>
        <w:t xml:space="preserve">Justeras: </w:t>
      </w:r>
    </w:p>
    <w:p w:rsidR="00321DB8" w:rsidRPr="003A6B2A" w:rsidRDefault="00321DB8" w:rsidP="00321DB8">
      <w:pPr>
        <w:tabs>
          <w:tab w:val="left" w:pos="1843"/>
        </w:tabs>
        <w:spacing w:line="340" w:lineRule="exact"/>
        <w:ind w:right="-426"/>
      </w:pPr>
      <w:r w:rsidRPr="003A6B2A">
        <w:tab/>
      </w:r>
    </w:p>
    <w:p w:rsidR="00321DB8" w:rsidRPr="003A6B2A" w:rsidRDefault="00321DB8" w:rsidP="00321DB8">
      <w:pPr>
        <w:tabs>
          <w:tab w:val="left" w:pos="1843"/>
        </w:tabs>
        <w:spacing w:line="340" w:lineRule="exact"/>
        <w:ind w:right="-426"/>
      </w:pPr>
      <w:r w:rsidRPr="003A6B2A">
        <w:tab/>
        <w:t>…………………………………</w:t>
      </w:r>
      <w:r>
        <w:tab/>
      </w:r>
      <w:r w:rsidRPr="003A6B2A">
        <w:t>…………………………………</w:t>
      </w:r>
    </w:p>
    <w:p w:rsidR="00944168" w:rsidRPr="00F802EA" w:rsidRDefault="00A662D5">
      <w:r>
        <w:tab/>
      </w:r>
      <w:r>
        <w:tab/>
      </w:r>
    </w:p>
    <w:sectPr w:rsidR="00944168" w:rsidRPr="00F802EA" w:rsidSect="00993FF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Nyala"/>
    <w:charset w:val="00"/>
    <w:family w:val="auto"/>
    <w:pitch w:val="variable"/>
    <w:sig w:usb0="80000027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EA4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762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8A6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26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0C1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0C3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2F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F6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C8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00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compat/>
  <w:rsids>
    <w:rsidRoot w:val="00321DB8"/>
    <w:rsid w:val="000A2239"/>
    <w:rsid w:val="000C245D"/>
    <w:rsid w:val="000E4FDD"/>
    <w:rsid w:val="0010001C"/>
    <w:rsid w:val="00152BD0"/>
    <w:rsid w:val="001A0736"/>
    <w:rsid w:val="001A3795"/>
    <w:rsid w:val="001B073E"/>
    <w:rsid w:val="001B3B09"/>
    <w:rsid w:val="001C7B60"/>
    <w:rsid w:val="001C7D18"/>
    <w:rsid w:val="001F3382"/>
    <w:rsid w:val="002155C4"/>
    <w:rsid w:val="00227628"/>
    <w:rsid w:val="00233765"/>
    <w:rsid w:val="00265D11"/>
    <w:rsid w:val="002867F1"/>
    <w:rsid w:val="00291161"/>
    <w:rsid w:val="002B568A"/>
    <w:rsid w:val="002B7D5E"/>
    <w:rsid w:val="00303872"/>
    <w:rsid w:val="00321DB8"/>
    <w:rsid w:val="003577A2"/>
    <w:rsid w:val="00362DD1"/>
    <w:rsid w:val="00440BDD"/>
    <w:rsid w:val="004548CF"/>
    <w:rsid w:val="004B5B35"/>
    <w:rsid w:val="004B70F3"/>
    <w:rsid w:val="00505DEF"/>
    <w:rsid w:val="00535366"/>
    <w:rsid w:val="00535609"/>
    <w:rsid w:val="005400F5"/>
    <w:rsid w:val="00545C34"/>
    <w:rsid w:val="00627145"/>
    <w:rsid w:val="0065598A"/>
    <w:rsid w:val="00663D35"/>
    <w:rsid w:val="00673296"/>
    <w:rsid w:val="00674828"/>
    <w:rsid w:val="006C0E13"/>
    <w:rsid w:val="0070133F"/>
    <w:rsid w:val="0078750A"/>
    <w:rsid w:val="007C646D"/>
    <w:rsid w:val="007D118C"/>
    <w:rsid w:val="007D3060"/>
    <w:rsid w:val="007D5E51"/>
    <w:rsid w:val="007F7F37"/>
    <w:rsid w:val="00876496"/>
    <w:rsid w:val="008825C5"/>
    <w:rsid w:val="008F01C3"/>
    <w:rsid w:val="00944168"/>
    <w:rsid w:val="00990C84"/>
    <w:rsid w:val="009C3D4E"/>
    <w:rsid w:val="009D3E4A"/>
    <w:rsid w:val="009E192A"/>
    <w:rsid w:val="00A2244E"/>
    <w:rsid w:val="00A2523F"/>
    <w:rsid w:val="00A432BF"/>
    <w:rsid w:val="00A43F4B"/>
    <w:rsid w:val="00A444B4"/>
    <w:rsid w:val="00A508BD"/>
    <w:rsid w:val="00A62F5E"/>
    <w:rsid w:val="00A662D5"/>
    <w:rsid w:val="00AE0C79"/>
    <w:rsid w:val="00AE6CC1"/>
    <w:rsid w:val="00B053AC"/>
    <w:rsid w:val="00B130C9"/>
    <w:rsid w:val="00B36623"/>
    <w:rsid w:val="00B96723"/>
    <w:rsid w:val="00BA7461"/>
    <w:rsid w:val="00BA76C8"/>
    <w:rsid w:val="00C016EC"/>
    <w:rsid w:val="00C10D14"/>
    <w:rsid w:val="00C36EE5"/>
    <w:rsid w:val="00C456EA"/>
    <w:rsid w:val="00C77777"/>
    <w:rsid w:val="00C92B4E"/>
    <w:rsid w:val="00CB54F7"/>
    <w:rsid w:val="00D30968"/>
    <w:rsid w:val="00D34C93"/>
    <w:rsid w:val="00D53079"/>
    <w:rsid w:val="00DA1D78"/>
    <w:rsid w:val="00DB4FB7"/>
    <w:rsid w:val="00DF3E1C"/>
    <w:rsid w:val="00E90E5E"/>
    <w:rsid w:val="00EA6F11"/>
    <w:rsid w:val="00F54C7F"/>
    <w:rsid w:val="00F802EA"/>
    <w:rsid w:val="00F91408"/>
    <w:rsid w:val="00FA57E0"/>
    <w:rsid w:val="00F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B8"/>
    <w:rPr>
      <w:sz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ascii="Garamond" w:hAnsi="Garamond" w:cs="Arial"/>
      <w:b/>
      <w:bCs/>
      <w:szCs w:val="24"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  <w:szCs w:val="24"/>
    </w:rPr>
  </w:style>
  <w:style w:type="paragraph" w:styleId="Rubrik5">
    <w:name w:val="heading 5"/>
    <w:basedOn w:val="Normal"/>
    <w:next w:val="Normal"/>
    <w:rsid w:val="000A2239"/>
    <w:pPr>
      <w:spacing w:before="240" w:after="60"/>
      <w:outlineLvl w:val="4"/>
    </w:pPr>
    <w:rPr>
      <w:rFonts w:ascii="Garamond" w:hAnsi="Garamond"/>
      <w:bCs/>
      <w:iCs/>
      <w:szCs w:val="24"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rFonts w:ascii="Garamond" w:hAnsi="Garamond"/>
      <w:bCs/>
      <w:szCs w:val="24"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  <w:rPr>
      <w:rFonts w:ascii="Garamond" w:hAnsi="Garamond"/>
      <w:szCs w:val="24"/>
    </w:r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rFonts w:ascii="Garamond" w:hAnsi="Garamond"/>
      <w:iCs/>
      <w:szCs w:val="24"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  <w:rPr>
      <w:rFonts w:ascii="Garamond" w:hAnsi="Garamond" w:cs="Arial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  <w:rPr>
      <w:rFonts w:ascii="Garamond" w:hAnsi="Garamond"/>
      <w:szCs w:val="24"/>
    </w:r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  <w:rPr>
      <w:rFonts w:ascii="Garamond" w:hAnsi="Garamond"/>
      <w:szCs w:val="24"/>
    </w:r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rFonts w:ascii="Garamond" w:hAnsi="Garamond"/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  <w:rPr>
      <w:rFonts w:ascii="Garamond" w:hAnsi="Garamond"/>
      <w:szCs w:val="24"/>
    </w:r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  <w:rPr>
      <w:rFonts w:ascii="Garamond" w:hAnsi="Garamond"/>
      <w:szCs w:val="24"/>
    </w:r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  <w:rPr>
      <w:rFonts w:ascii="Garamond" w:hAnsi="Garamond"/>
      <w:szCs w:val="24"/>
    </w:r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rFonts w:ascii="Garamond" w:hAnsi="Garamond"/>
      <w:i/>
      <w:iCs/>
      <w:color w:val="000000" w:themeColor="text1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rFonts w:ascii="Garamond" w:hAnsi="Garamond"/>
      <w:b/>
      <w:bCs/>
      <w:i/>
      <w:iCs/>
      <w:color w:val="6A963B" w:themeColor="accent1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  <w:rPr>
      <w:rFonts w:ascii="Garamond" w:hAnsi="Garamond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9C3D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C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B8"/>
    <w:rPr>
      <w:sz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ascii="Garamond" w:hAnsi="Garamond" w:cs="Arial"/>
      <w:b/>
      <w:bCs/>
      <w:szCs w:val="24"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  <w:szCs w:val="24"/>
    </w:rPr>
  </w:style>
  <w:style w:type="paragraph" w:styleId="Rubrik5">
    <w:name w:val="heading 5"/>
    <w:basedOn w:val="Normal"/>
    <w:next w:val="Normal"/>
    <w:rsid w:val="000A2239"/>
    <w:pPr>
      <w:spacing w:before="240" w:after="60"/>
      <w:outlineLvl w:val="4"/>
    </w:pPr>
    <w:rPr>
      <w:rFonts w:ascii="Garamond" w:hAnsi="Garamond"/>
      <w:bCs/>
      <w:iCs/>
      <w:szCs w:val="24"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rFonts w:ascii="Garamond" w:hAnsi="Garamond"/>
      <w:bCs/>
      <w:szCs w:val="24"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  <w:rPr>
      <w:rFonts w:ascii="Garamond" w:hAnsi="Garamond"/>
      <w:szCs w:val="24"/>
    </w:r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rFonts w:ascii="Garamond" w:hAnsi="Garamond"/>
      <w:iCs/>
      <w:szCs w:val="24"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  <w:rPr>
      <w:rFonts w:ascii="Garamond" w:hAnsi="Garamond" w:cs="Arial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  <w:rPr>
      <w:rFonts w:ascii="Garamond" w:hAnsi="Garamond"/>
      <w:szCs w:val="24"/>
    </w:r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  <w:rPr>
      <w:rFonts w:ascii="Garamond" w:hAnsi="Garamond"/>
      <w:szCs w:val="24"/>
    </w:r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rFonts w:ascii="Garamond" w:hAnsi="Garamond"/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  <w:rPr>
      <w:rFonts w:ascii="Garamond" w:hAnsi="Garamond"/>
      <w:szCs w:val="24"/>
    </w:r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  <w:rPr>
      <w:rFonts w:ascii="Garamond" w:hAnsi="Garamond"/>
      <w:szCs w:val="24"/>
    </w:r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  <w:rPr>
      <w:rFonts w:ascii="Garamond" w:hAnsi="Garamond"/>
      <w:szCs w:val="24"/>
    </w:r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rFonts w:ascii="Garamond" w:hAnsi="Garamond"/>
      <w:i/>
      <w:iCs/>
      <w:color w:val="000000" w:themeColor="text1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rFonts w:ascii="Garamond" w:hAnsi="Garamond"/>
      <w:b/>
      <w:bCs/>
      <w:i/>
      <w:iCs/>
      <w:color w:val="6A963B" w:themeColor="accent1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  <w:rPr>
      <w:rFonts w:ascii="Garamond" w:hAnsi="Garamond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9C3D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C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olagsverket">
  <a:themeElements>
    <a:clrScheme name="Bolagsverket">
      <a:dk1>
        <a:sysClr val="windowText" lastClr="000000"/>
      </a:dk1>
      <a:lt1>
        <a:sysClr val="window" lastClr="FFFFFF"/>
      </a:lt1>
      <a:dk2>
        <a:srgbClr val="F0F0F0"/>
      </a:dk2>
      <a:lt2>
        <a:srgbClr val="FFFFFF"/>
      </a:lt2>
      <a:accent1>
        <a:srgbClr val="6A963B"/>
      </a:accent1>
      <a:accent2>
        <a:srgbClr val="C60C30"/>
      </a:accent2>
      <a:accent3>
        <a:srgbClr val="EAAB00"/>
      </a:accent3>
      <a:accent4>
        <a:srgbClr val="C5C7C8"/>
      </a:accent4>
      <a:accent5>
        <a:srgbClr val="425D25"/>
      </a:accent5>
      <a:accent6>
        <a:srgbClr val="0073CF"/>
      </a:accent6>
      <a:hlink>
        <a:srgbClr val="0000FF"/>
      </a:hlink>
      <a:folHlink>
        <a:srgbClr val="800080"/>
      </a:folHlink>
    </a:clrScheme>
    <a:fontScheme name="BolagsverketTemaTeckensnitt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Bolagsverket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 Susanna</dc:creator>
  <cp:lastModifiedBy>user</cp:lastModifiedBy>
  <cp:revision>3</cp:revision>
  <cp:lastPrinted>2015-06-04T14:55:00Z</cp:lastPrinted>
  <dcterms:created xsi:type="dcterms:W3CDTF">2015-06-09T08:57:00Z</dcterms:created>
  <dcterms:modified xsi:type="dcterms:W3CDTF">2015-06-09T08:59:00Z</dcterms:modified>
</cp:coreProperties>
</file>