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505" w:rsidRDefault="00CC4505" w:rsidP="00CC4505">
      <w:pPr>
        <w:shd w:val="clear" w:color="auto" w:fill="FFFFFF"/>
        <w:spacing w:after="0" w:line="240" w:lineRule="auto"/>
        <w:textAlignment w:val="bottom"/>
        <w:outlineLvl w:val="1"/>
        <w:rPr>
          <w:rFonts w:ascii="Arial" w:eastAsia="Times New Roman" w:hAnsi="Arial" w:cs="Arial"/>
          <w:caps/>
          <w:color w:val="949599"/>
          <w:kern w:val="36"/>
          <w:sz w:val="27"/>
          <w:szCs w:val="27"/>
          <w:lang w:eastAsia="sv-SE"/>
        </w:rPr>
      </w:pPr>
    </w:p>
    <w:p w:rsidR="00CC4505" w:rsidRPr="00CC4505" w:rsidRDefault="00CC4505" w:rsidP="00CC4505">
      <w:pPr>
        <w:shd w:val="clear" w:color="auto" w:fill="FFFFFF"/>
        <w:spacing w:after="0" w:line="240" w:lineRule="auto"/>
        <w:jc w:val="center"/>
        <w:textAlignment w:val="bottom"/>
        <w:outlineLvl w:val="1"/>
        <w:rPr>
          <w:rFonts w:ascii="Arial" w:eastAsia="Times New Roman" w:hAnsi="Arial" w:cs="Arial"/>
          <w:caps/>
          <w:color w:val="949599"/>
          <w:kern w:val="36"/>
          <w:sz w:val="27"/>
          <w:szCs w:val="27"/>
          <w:lang w:eastAsia="sv-SE"/>
        </w:rPr>
      </w:pPr>
      <w:r w:rsidRPr="00CC4505">
        <w:rPr>
          <w:rFonts w:ascii="Arial" w:eastAsia="Times New Roman" w:hAnsi="Arial" w:cs="Arial"/>
          <w:caps/>
          <w:color w:val="949599"/>
          <w:kern w:val="36"/>
          <w:sz w:val="27"/>
          <w:szCs w:val="27"/>
          <w:lang w:eastAsia="sv-SE"/>
        </w:rPr>
        <w:t>Skötselanvisningar</w:t>
      </w:r>
      <w:r>
        <w:rPr>
          <w:rFonts w:ascii="Arial" w:eastAsia="Times New Roman" w:hAnsi="Arial" w:cs="Arial"/>
          <w:caps/>
          <w:color w:val="949599"/>
          <w:kern w:val="36"/>
          <w:sz w:val="27"/>
          <w:szCs w:val="27"/>
          <w:lang w:eastAsia="sv-SE"/>
        </w:rPr>
        <w:t xml:space="preserve"> Badrummet</w:t>
      </w:r>
    </w:p>
    <w:p w:rsidR="00CC4505" w:rsidRPr="00CC4505" w:rsidRDefault="00CC4505" w:rsidP="00CC4505">
      <w:pPr>
        <w:shd w:val="clear" w:color="auto" w:fill="FFFFFF"/>
        <w:spacing w:before="100" w:beforeAutospacing="1" w:after="100" w:afterAutospacing="1" w:line="240" w:lineRule="auto"/>
        <w:rPr>
          <w:rFonts w:ascii="Arial" w:eastAsia="Times New Roman" w:hAnsi="Arial" w:cs="Arial"/>
          <w:color w:val="555555"/>
          <w:sz w:val="18"/>
          <w:szCs w:val="18"/>
          <w:lang w:eastAsia="sv-SE"/>
        </w:rPr>
      </w:pPr>
      <w:r w:rsidRPr="00CC4505">
        <w:rPr>
          <w:rFonts w:ascii="Arial" w:eastAsia="Times New Roman" w:hAnsi="Arial" w:cs="Arial"/>
          <w:b/>
          <w:bCs/>
          <w:color w:val="555555"/>
          <w:sz w:val="18"/>
          <w:szCs w:val="18"/>
          <w:lang w:eastAsia="sv-SE"/>
        </w:rPr>
        <w:t>Ta hand om ditt badrum så tar ditt badrum hand om dig</w:t>
      </w:r>
      <w:r w:rsidRPr="00CC4505">
        <w:rPr>
          <w:rFonts w:ascii="Arial" w:eastAsia="Times New Roman" w:hAnsi="Arial" w:cs="Arial"/>
          <w:color w:val="555555"/>
          <w:sz w:val="18"/>
          <w:szCs w:val="18"/>
          <w:lang w:eastAsia="sv-SE"/>
        </w:rPr>
        <w:t xml:space="preserve"> </w:t>
      </w:r>
    </w:p>
    <w:p w:rsidR="00CC4505" w:rsidRPr="00CC4505" w:rsidRDefault="00CC4505" w:rsidP="00CC4505">
      <w:pPr>
        <w:shd w:val="clear" w:color="auto" w:fill="FFFFFF"/>
        <w:spacing w:before="100" w:beforeAutospacing="1" w:after="100" w:afterAutospacing="1" w:line="240" w:lineRule="auto"/>
        <w:rPr>
          <w:rFonts w:ascii="Arial" w:eastAsia="Times New Roman" w:hAnsi="Arial" w:cs="Arial"/>
          <w:color w:val="555555"/>
          <w:sz w:val="18"/>
          <w:szCs w:val="18"/>
          <w:lang w:eastAsia="sv-SE"/>
        </w:rPr>
      </w:pPr>
      <w:r w:rsidRPr="00CC4505">
        <w:rPr>
          <w:rFonts w:ascii="Arial" w:eastAsia="Times New Roman" w:hAnsi="Arial" w:cs="Arial"/>
          <w:color w:val="555555"/>
          <w:sz w:val="18"/>
          <w:szCs w:val="18"/>
          <w:lang w:eastAsia="sv-SE"/>
        </w:rPr>
        <w:t>Att hålla rent i badrummet handlar inte bara om hygien. Med rätt skötsel får du alla ytor och detaljer att fungera bättre och längre. Så här:</w:t>
      </w:r>
    </w:p>
    <w:p w:rsidR="00CC4505" w:rsidRPr="00CC4505" w:rsidRDefault="00CC4505" w:rsidP="00CC4505">
      <w:pPr>
        <w:shd w:val="clear" w:color="auto" w:fill="FFFFFF"/>
        <w:spacing w:after="0" w:line="240" w:lineRule="auto"/>
        <w:outlineLvl w:val="2"/>
        <w:rPr>
          <w:rFonts w:ascii="Arial" w:eastAsia="Times New Roman" w:hAnsi="Arial" w:cs="Arial"/>
          <w:caps/>
          <w:color w:val="949599"/>
          <w:sz w:val="20"/>
          <w:szCs w:val="20"/>
          <w:lang w:eastAsia="sv-SE"/>
        </w:rPr>
      </w:pPr>
      <w:r w:rsidRPr="00CC4505">
        <w:rPr>
          <w:rFonts w:ascii="Arial" w:eastAsia="Times New Roman" w:hAnsi="Arial" w:cs="Arial"/>
          <w:caps/>
          <w:color w:val="949599"/>
          <w:sz w:val="20"/>
          <w:szCs w:val="20"/>
          <w:lang w:eastAsia="sv-SE"/>
        </w:rPr>
        <w:t>Badkar</w:t>
      </w:r>
    </w:p>
    <w:p w:rsidR="00CC4505" w:rsidRPr="00CC4505" w:rsidRDefault="00CC4505" w:rsidP="00CC4505">
      <w:pPr>
        <w:shd w:val="clear" w:color="auto" w:fill="FFFFFF"/>
        <w:spacing w:after="0" w:line="240" w:lineRule="auto"/>
        <w:rPr>
          <w:rFonts w:ascii="Arial" w:eastAsia="Times New Roman" w:hAnsi="Arial" w:cs="Arial"/>
          <w:color w:val="555555"/>
          <w:sz w:val="18"/>
          <w:szCs w:val="18"/>
          <w:lang w:eastAsia="sv-SE"/>
        </w:rPr>
      </w:pPr>
      <w:r>
        <w:rPr>
          <w:rFonts w:ascii="Arial" w:eastAsia="Times New Roman" w:hAnsi="Arial" w:cs="Arial"/>
          <w:noProof/>
          <w:color w:val="555555"/>
          <w:sz w:val="18"/>
          <w:szCs w:val="18"/>
          <w:lang w:eastAsia="sv-SE"/>
        </w:rPr>
        <w:drawing>
          <wp:inline distT="0" distB="0" distL="0" distR="0">
            <wp:extent cx="476250" cy="476250"/>
            <wp:effectExtent l="0" t="0" r="0" b="0"/>
            <wp:docPr id="9" name="Bildobjekt 9" descr="http://www.gustavsberg.com/typo3temp/pics/c8a37fa3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ustavsberg.com/typo3temp/pics/c8a37fa3b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CC4505" w:rsidRPr="00CC4505" w:rsidRDefault="00CC4505" w:rsidP="00CC4505">
      <w:pPr>
        <w:shd w:val="clear" w:color="auto" w:fill="FFFFFF"/>
        <w:spacing w:before="100" w:beforeAutospacing="1" w:after="100" w:afterAutospacing="1" w:line="240" w:lineRule="auto"/>
        <w:rPr>
          <w:rFonts w:ascii="Arial" w:eastAsia="Times New Roman" w:hAnsi="Arial" w:cs="Arial"/>
          <w:color w:val="555555"/>
          <w:sz w:val="18"/>
          <w:szCs w:val="18"/>
          <w:lang w:eastAsia="sv-SE"/>
        </w:rPr>
      </w:pPr>
      <w:r w:rsidRPr="00CC4505">
        <w:rPr>
          <w:rFonts w:ascii="Arial" w:eastAsia="Times New Roman" w:hAnsi="Arial" w:cs="Arial"/>
          <w:color w:val="555555"/>
          <w:sz w:val="18"/>
          <w:szCs w:val="18"/>
          <w:lang w:eastAsia="sv-SE"/>
        </w:rPr>
        <w:t xml:space="preserve">Rengör efter varje användning för att hindra smuts- och kalkavlagringar. Använd ett milt och skonsamt rengöringsmedel, till exempel ett handdiskmedel och en mjuk borste eller svamp. Skölj av med handduschen. Ta bort eventuella missfärgningar med Apotekets citron- eller vinsyra. Ta lite på en fuktig trasa, gnid på fläcken och skölj noga. Kalkfläckar tar du enkelt och skonsamt bort med hushållsättika. Gnid på ättikan med en fuktig trasa och skölj bort. </w:t>
      </w:r>
    </w:p>
    <w:p w:rsidR="00CC4505" w:rsidRPr="00CC4505" w:rsidRDefault="00CC4505" w:rsidP="00CC4505">
      <w:pPr>
        <w:shd w:val="clear" w:color="auto" w:fill="FFFFFF"/>
        <w:spacing w:before="100" w:beforeAutospacing="1" w:after="100" w:afterAutospacing="1" w:line="240" w:lineRule="auto"/>
        <w:rPr>
          <w:rFonts w:ascii="Arial" w:eastAsia="Times New Roman" w:hAnsi="Arial" w:cs="Arial"/>
          <w:color w:val="555555"/>
          <w:sz w:val="18"/>
          <w:szCs w:val="18"/>
          <w:lang w:eastAsia="sv-SE"/>
        </w:rPr>
      </w:pPr>
      <w:r w:rsidRPr="00CC4505">
        <w:rPr>
          <w:rFonts w:ascii="Arial" w:eastAsia="Times New Roman" w:hAnsi="Arial" w:cs="Arial"/>
          <w:color w:val="555555"/>
          <w:sz w:val="18"/>
          <w:szCs w:val="18"/>
          <w:lang w:eastAsia="sv-SE"/>
        </w:rPr>
        <w:t xml:space="preserve">Om du vill tvätta eller blötlägga kläder ska du använda ett milt – gärna flytande – fintvättmedel. Starka tvätt- eller blötläggningsmedel kan skada badkarets emalj. Använd aldrig slipande rengöringsmedel, stålull, svampar med slipeffekt. medel som innehåller </w:t>
      </w:r>
      <w:proofErr w:type="spellStart"/>
      <w:r w:rsidRPr="00CC4505">
        <w:rPr>
          <w:rFonts w:ascii="Arial" w:eastAsia="Times New Roman" w:hAnsi="Arial" w:cs="Arial"/>
          <w:color w:val="555555"/>
          <w:sz w:val="18"/>
          <w:szCs w:val="18"/>
          <w:lang w:eastAsia="sv-SE"/>
        </w:rPr>
        <w:t>klorin</w:t>
      </w:r>
      <w:proofErr w:type="spellEnd"/>
      <w:r w:rsidRPr="00CC4505">
        <w:rPr>
          <w:rFonts w:ascii="Arial" w:eastAsia="Times New Roman" w:hAnsi="Arial" w:cs="Arial"/>
          <w:color w:val="555555"/>
          <w:sz w:val="18"/>
          <w:szCs w:val="18"/>
          <w:lang w:eastAsia="sv-SE"/>
        </w:rPr>
        <w:t xml:space="preserve"> eller fosfater, maskindiskmedel eller maskintvättmedel.</w:t>
      </w:r>
    </w:p>
    <w:p w:rsidR="00CC4505" w:rsidRPr="00CC4505" w:rsidRDefault="00CC4505" w:rsidP="00CC4505">
      <w:pPr>
        <w:shd w:val="clear" w:color="auto" w:fill="FFFFFF"/>
        <w:spacing w:after="0" w:line="240" w:lineRule="auto"/>
        <w:outlineLvl w:val="2"/>
        <w:rPr>
          <w:rFonts w:ascii="Arial" w:eastAsia="Times New Roman" w:hAnsi="Arial" w:cs="Arial"/>
          <w:caps/>
          <w:color w:val="949599"/>
          <w:sz w:val="20"/>
          <w:szCs w:val="20"/>
          <w:lang w:eastAsia="sv-SE"/>
        </w:rPr>
      </w:pPr>
      <w:r w:rsidRPr="00CC4505">
        <w:rPr>
          <w:rFonts w:ascii="Arial" w:eastAsia="Times New Roman" w:hAnsi="Arial" w:cs="Arial"/>
          <w:caps/>
          <w:color w:val="949599"/>
          <w:sz w:val="20"/>
          <w:szCs w:val="20"/>
          <w:lang w:eastAsia="sv-SE"/>
        </w:rPr>
        <w:t>Badrumsmöbler</w:t>
      </w:r>
    </w:p>
    <w:p w:rsidR="00CC4505" w:rsidRPr="00CC4505" w:rsidRDefault="00CC4505" w:rsidP="00CC4505">
      <w:pPr>
        <w:shd w:val="clear" w:color="auto" w:fill="FFFFFF"/>
        <w:spacing w:after="0" w:line="240" w:lineRule="auto"/>
        <w:rPr>
          <w:rFonts w:ascii="Arial" w:eastAsia="Times New Roman" w:hAnsi="Arial" w:cs="Arial"/>
          <w:color w:val="555555"/>
          <w:sz w:val="18"/>
          <w:szCs w:val="18"/>
          <w:lang w:eastAsia="sv-SE"/>
        </w:rPr>
      </w:pPr>
      <w:r>
        <w:rPr>
          <w:rFonts w:ascii="Arial" w:eastAsia="Times New Roman" w:hAnsi="Arial" w:cs="Arial"/>
          <w:noProof/>
          <w:color w:val="555555"/>
          <w:sz w:val="18"/>
          <w:szCs w:val="18"/>
          <w:lang w:eastAsia="sv-SE"/>
        </w:rPr>
        <w:drawing>
          <wp:inline distT="0" distB="0" distL="0" distR="0">
            <wp:extent cx="476250" cy="476250"/>
            <wp:effectExtent l="0" t="0" r="0" b="0"/>
            <wp:docPr id="7" name="Bildobjekt 7" descr="http://www.gustavsberg.com/typo3temp/pics/187b119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ustavsberg.com/typo3temp/pics/187b11967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CC4505" w:rsidRPr="00CC4505" w:rsidRDefault="008B25C4" w:rsidP="00CC4505">
      <w:pPr>
        <w:shd w:val="clear" w:color="auto" w:fill="FFFFFF"/>
        <w:spacing w:before="100" w:beforeAutospacing="1" w:after="100" w:afterAutospacing="1" w:line="240" w:lineRule="auto"/>
        <w:rPr>
          <w:rFonts w:ascii="Arial" w:eastAsia="Times New Roman" w:hAnsi="Arial" w:cs="Arial"/>
          <w:color w:val="555555"/>
          <w:sz w:val="18"/>
          <w:szCs w:val="18"/>
          <w:lang w:eastAsia="sv-SE"/>
        </w:rPr>
      </w:pPr>
      <w:r>
        <w:rPr>
          <w:rFonts w:ascii="Arial" w:eastAsia="Times New Roman" w:hAnsi="Arial" w:cs="Arial"/>
          <w:color w:val="555555"/>
          <w:sz w:val="18"/>
          <w:szCs w:val="18"/>
          <w:lang w:eastAsia="sv-SE"/>
        </w:rPr>
        <w:t>Badrumsmöblerna</w:t>
      </w:r>
      <w:r w:rsidR="00CC4505" w:rsidRPr="00CC4505">
        <w:rPr>
          <w:rFonts w:ascii="Arial" w:eastAsia="Times New Roman" w:hAnsi="Arial" w:cs="Arial"/>
          <w:color w:val="555555"/>
          <w:sz w:val="18"/>
          <w:szCs w:val="18"/>
          <w:lang w:eastAsia="sv-SE"/>
        </w:rPr>
        <w:t xml:space="preserve"> är fukttåliga, men får inte överspolas med vatten. Undvik att placera dem direkt intill badkar eller dusch utan ordentlig duschavskärmning. Låt inte vatten bli kvar på ytorna, torka bort det så snart du kan. Rengör med milt rengöringsmedel och mjuk trasa. </w:t>
      </w:r>
    </w:p>
    <w:p w:rsidR="00CC4505" w:rsidRPr="00CC4505" w:rsidRDefault="00CC4505" w:rsidP="00CC4505">
      <w:pPr>
        <w:shd w:val="clear" w:color="auto" w:fill="FFFFFF"/>
        <w:spacing w:after="0" w:line="240" w:lineRule="auto"/>
        <w:outlineLvl w:val="2"/>
        <w:rPr>
          <w:rFonts w:ascii="Arial" w:eastAsia="Times New Roman" w:hAnsi="Arial" w:cs="Arial"/>
          <w:caps/>
          <w:color w:val="949599"/>
          <w:sz w:val="20"/>
          <w:szCs w:val="20"/>
          <w:lang w:eastAsia="sv-SE"/>
        </w:rPr>
      </w:pPr>
      <w:r w:rsidRPr="00CC4505">
        <w:rPr>
          <w:rFonts w:ascii="Arial" w:eastAsia="Times New Roman" w:hAnsi="Arial" w:cs="Arial"/>
          <w:caps/>
          <w:color w:val="949599"/>
          <w:sz w:val="20"/>
          <w:szCs w:val="20"/>
          <w:lang w:eastAsia="sv-SE"/>
        </w:rPr>
        <w:t>Badrumsporslin</w:t>
      </w:r>
    </w:p>
    <w:p w:rsidR="00CC4505" w:rsidRPr="00CC4505" w:rsidRDefault="00CC4505" w:rsidP="00CC4505">
      <w:pPr>
        <w:shd w:val="clear" w:color="auto" w:fill="FFFFFF"/>
        <w:spacing w:after="0" w:line="240" w:lineRule="auto"/>
        <w:rPr>
          <w:rFonts w:ascii="Arial" w:eastAsia="Times New Roman" w:hAnsi="Arial" w:cs="Arial"/>
          <w:color w:val="555555"/>
          <w:sz w:val="18"/>
          <w:szCs w:val="18"/>
          <w:lang w:eastAsia="sv-SE"/>
        </w:rPr>
      </w:pPr>
      <w:r>
        <w:rPr>
          <w:rFonts w:ascii="Arial" w:eastAsia="Times New Roman" w:hAnsi="Arial" w:cs="Arial"/>
          <w:noProof/>
          <w:color w:val="555555"/>
          <w:sz w:val="18"/>
          <w:szCs w:val="18"/>
          <w:lang w:eastAsia="sv-SE"/>
        </w:rPr>
        <w:drawing>
          <wp:inline distT="0" distB="0" distL="0" distR="0">
            <wp:extent cx="485775" cy="476250"/>
            <wp:effectExtent l="0" t="0" r="9525" b="0"/>
            <wp:docPr id="6" name="Bildobjekt 6" descr="http://www.gustavsberg.com/typo3temp/pics/abf9a1a4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ustavsberg.com/typo3temp/pics/abf9a1a4d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476250"/>
                    </a:xfrm>
                    <a:prstGeom prst="rect">
                      <a:avLst/>
                    </a:prstGeom>
                    <a:noFill/>
                    <a:ln>
                      <a:noFill/>
                    </a:ln>
                  </pic:spPr>
                </pic:pic>
              </a:graphicData>
            </a:graphic>
          </wp:inline>
        </w:drawing>
      </w:r>
    </w:p>
    <w:p w:rsidR="00CC4505" w:rsidRPr="00CC4505" w:rsidRDefault="00CC4505" w:rsidP="00CC4505">
      <w:pPr>
        <w:shd w:val="clear" w:color="auto" w:fill="FFFFFF"/>
        <w:spacing w:before="100" w:beforeAutospacing="1" w:after="100" w:afterAutospacing="1" w:line="240" w:lineRule="auto"/>
        <w:rPr>
          <w:rFonts w:ascii="Arial" w:eastAsia="Times New Roman" w:hAnsi="Arial" w:cs="Arial"/>
          <w:color w:val="555555"/>
          <w:sz w:val="18"/>
          <w:szCs w:val="18"/>
          <w:lang w:eastAsia="sv-SE"/>
        </w:rPr>
      </w:pPr>
      <w:r w:rsidRPr="00CC4505">
        <w:rPr>
          <w:rFonts w:ascii="Arial" w:eastAsia="Times New Roman" w:hAnsi="Arial" w:cs="Arial"/>
          <w:color w:val="555555"/>
          <w:sz w:val="18"/>
          <w:szCs w:val="18"/>
          <w:lang w:eastAsia="sv-SE"/>
        </w:rPr>
        <w:t xml:space="preserve">Rengör porslinet ofta så får smuts och kalk svårt att bita sig fast. Om det vanliga rengöringsmedlet inte ger önskad effekt kan du använda Apotekets citron- eller vinsyra. Späd ut enligt anvisningarna och applicera vätskan i wc-skålen. Torka/gnugga av den fuktiga ytan och skölj noga. Ta bort kalkfläckar med vanlig hushållsättika. Späd ut enligt anvisningarna. Om du värmer ättikan så fungerar den ännu bättre. </w:t>
      </w:r>
    </w:p>
    <w:p w:rsidR="00CC4505" w:rsidRPr="00CC4505" w:rsidRDefault="00CC4505" w:rsidP="00CC4505">
      <w:pPr>
        <w:shd w:val="clear" w:color="auto" w:fill="FFFFFF"/>
        <w:spacing w:before="100" w:beforeAutospacing="1" w:after="100" w:afterAutospacing="1" w:line="240" w:lineRule="auto"/>
        <w:rPr>
          <w:rFonts w:ascii="Arial" w:eastAsia="Times New Roman" w:hAnsi="Arial" w:cs="Arial"/>
          <w:color w:val="555555"/>
          <w:sz w:val="18"/>
          <w:szCs w:val="18"/>
          <w:lang w:eastAsia="sv-SE"/>
        </w:rPr>
      </w:pPr>
      <w:r w:rsidRPr="00CC4505">
        <w:rPr>
          <w:rFonts w:ascii="Arial" w:eastAsia="Times New Roman" w:hAnsi="Arial" w:cs="Arial"/>
          <w:color w:val="555555"/>
          <w:sz w:val="18"/>
          <w:szCs w:val="18"/>
          <w:lang w:eastAsia="sv-SE"/>
        </w:rPr>
        <w:t xml:space="preserve">Använd aldrig slipande rengöringsmedel. Det skadar glasyren i längden. Använd inte heller starkt alkaliska, lutbaserade propplösande ämnen som kan vara skadliga för både porslinsytan och miljön. </w:t>
      </w:r>
    </w:p>
    <w:p w:rsidR="00CC4505" w:rsidRDefault="00CC4505" w:rsidP="00CC4505">
      <w:pPr>
        <w:shd w:val="clear" w:color="auto" w:fill="FFFFFF"/>
        <w:spacing w:before="100" w:beforeAutospacing="1" w:after="100" w:afterAutospacing="1" w:line="240" w:lineRule="auto"/>
        <w:rPr>
          <w:rFonts w:ascii="Arial" w:eastAsia="Times New Roman" w:hAnsi="Arial" w:cs="Arial"/>
          <w:color w:val="555555"/>
          <w:sz w:val="18"/>
          <w:szCs w:val="18"/>
          <w:lang w:eastAsia="sv-SE"/>
        </w:rPr>
      </w:pPr>
      <w:r w:rsidRPr="00CC4505">
        <w:rPr>
          <w:rFonts w:ascii="Arial" w:eastAsia="Times New Roman" w:hAnsi="Arial" w:cs="Arial"/>
          <w:color w:val="555555"/>
          <w:sz w:val="18"/>
          <w:szCs w:val="18"/>
          <w:lang w:eastAsia="sv-SE"/>
        </w:rPr>
        <w:t>För WC-stolar som ska stå i ett ouppvärmt utrymme bör spolcisternen tömmas och torkas torr. Häll ca 4 dl frysskyddsmedel i vattenlåset. Använd en miljövänlig produkt.</w:t>
      </w:r>
    </w:p>
    <w:p w:rsidR="00CC4505" w:rsidRDefault="00CC4505" w:rsidP="00CC4505">
      <w:pPr>
        <w:shd w:val="clear" w:color="auto" w:fill="FFFFFF"/>
        <w:spacing w:before="100" w:beforeAutospacing="1" w:after="100" w:afterAutospacing="1" w:line="240" w:lineRule="auto"/>
        <w:rPr>
          <w:rFonts w:ascii="Arial" w:eastAsia="Times New Roman" w:hAnsi="Arial" w:cs="Arial"/>
          <w:color w:val="555555"/>
          <w:sz w:val="18"/>
          <w:szCs w:val="18"/>
          <w:lang w:eastAsia="sv-SE"/>
        </w:rPr>
      </w:pPr>
    </w:p>
    <w:p w:rsidR="00CC4505" w:rsidRDefault="00CC4505" w:rsidP="00CC4505">
      <w:pPr>
        <w:shd w:val="clear" w:color="auto" w:fill="FFFFFF"/>
        <w:spacing w:before="100" w:beforeAutospacing="1" w:after="100" w:afterAutospacing="1" w:line="240" w:lineRule="auto"/>
        <w:rPr>
          <w:rFonts w:ascii="Arial" w:eastAsia="Times New Roman" w:hAnsi="Arial" w:cs="Arial"/>
          <w:color w:val="555555"/>
          <w:sz w:val="18"/>
          <w:szCs w:val="18"/>
          <w:lang w:eastAsia="sv-SE"/>
        </w:rPr>
      </w:pPr>
    </w:p>
    <w:p w:rsidR="00CC4505" w:rsidRDefault="00CC4505" w:rsidP="00CC4505">
      <w:pPr>
        <w:shd w:val="clear" w:color="auto" w:fill="FFFFFF"/>
        <w:spacing w:before="100" w:beforeAutospacing="1" w:after="100" w:afterAutospacing="1" w:line="240" w:lineRule="auto"/>
        <w:rPr>
          <w:rFonts w:ascii="Arial" w:eastAsia="Times New Roman" w:hAnsi="Arial" w:cs="Arial"/>
          <w:color w:val="555555"/>
          <w:sz w:val="18"/>
          <w:szCs w:val="18"/>
          <w:lang w:eastAsia="sv-SE"/>
        </w:rPr>
      </w:pPr>
    </w:p>
    <w:p w:rsidR="00CC4505" w:rsidRDefault="00CC4505" w:rsidP="00CC4505">
      <w:pPr>
        <w:shd w:val="clear" w:color="auto" w:fill="FFFFFF"/>
        <w:spacing w:before="100" w:beforeAutospacing="1" w:after="100" w:afterAutospacing="1" w:line="240" w:lineRule="auto"/>
        <w:rPr>
          <w:rFonts w:ascii="Arial" w:eastAsia="Times New Roman" w:hAnsi="Arial" w:cs="Arial"/>
          <w:color w:val="555555"/>
          <w:sz w:val="18"/>
          <w:szCs w:val="18"/>
          <w:lang w:eastAsia="sv-SE"/>
        </w:rPr>
      </w:pPr>
    </w:p>
    <w:p w:rsidR="008B25C4" w:rsidRPr="00CC4505" w:rsidRDefault="008B25C4" w:rsidP="00CC4505">
      <w:pPr>
        <w:shd w:val="clear" w:color="auto" w:fill="FFFFFF"/>
        <w:spacing w:before="100" w:beforeAutospacing="1" w:after="100" w:afterAutospacing="1" w:line="240" w:lineRule="auto"/>
        <w:rPr>
          <w:rFonts w:ascii="Arial" w:eastAsia="Times New Roman" w:hAnsi="Arial" w:cs="Arial"/>
          <w:color w:val="555555"/>
          <w:sz w:val="18"/>
          <w:szCs w:val="18"/>
          <w:lang w:eastAsia="sv-SE"/>
        </w:rPr>
      </w:pPr>
    </w:p>
    <w:p w:rsidR="00CC4505" w:rsidRPr="00CC4505" w:rsidRDefault="00CC4505" w:rsidP="00CC4505">
      <w:pPr>
        <w:shd w:val="clear" w:color="auto" w:fill="FFFFFF"/>
        <w:spacing w:after="0" w:line="240" w:lineRule="auto"/>
        <w:outlineLvl w:val="2"/>
        <w:rPr>
          <w:rFonts w:ascii="Arial" w:eastAsia="Times New Roman" w:hAnsi="Arial" w:cs="Arial"/>
          <w:caps/>
          <w:color w:val="949599"/>
          <w:sz w:val="20"/>
          <w:szCs w:val="20"/>
          <w:lang w:eastAsia="sv-SE"/>
        </w:rPr>
      </w:pPr>
      <w:r w:rsidRPr="00CC4505">
        <w:rPr>
          <w:rFonts w:ascii="Arial" w:eastAsia="Times New Roman" w:hAnsi="Arial" w:cs="Arial"/>
          <w:caps/>
          <w:color w:val="949599"/>
          <w:sz w:val="20"/>
          <w:szCs w:val="20"/>
          <w:lang w:eastAsia="sv-SE"/>
        </w:rPr>
        <w:lastRenderedPageBreak/>
        <w:t>WC-sitsar</w:t>
      </w:r>
    </w:p>
    <w:p w:rsidR="00CC4505" w:rsidRPr="00CC4505" w:rsidRDefault="00CC4505" w:rsidP="00CC4505">
      <w:pPr>
        <w:shd w:val="clear" w:color="auto" w:fill="FFFFFF"/>
        <w:spacing w:after="0" w:line="240" w:lineRule="auto"/>
        <w:rPr>
          <w:rFonts w:ascii="Arial" w:eastAsia="Times New Roman" w:hAnsi="Arial" w:cs="Arial"/>
          <w:color w:val="555555"/>
          <w:sz w:val="18"/>
          <w:szCs w:val="18"/>
          <w:lang w:eastAsia="sv-SE"/>
        </w:rPr>
      </w:pPr>
      <w:r>
        <w:rPr>
          <w:rFonts w:ascii="Arial" w:eastAsia="Times New Roman" w:hAnsi="Arial" w:cs="Arial"/>
          <w:noProof/>
          <w:color w:val="555555"/>
          <w:sz w:val="18"/>
          <w:szCs w:val="18"/>
          <w:lang w:eastAsia="sv-SE"/>
        </w:rPr>
        <w:drawing>
          <wp:inline distT="0" distB="0" distL="0" distR="0">
            <wp:extent cx="476250" cy="476250"/>
            <wp:effectExtent l="0" t="0" r="0" b="0"/>
            <wp:docPr id="4" name="Bildobjekt 4" descr="http://www.gustavsberg.com/typo3temp/pics/6a95ef2c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ustavsberg.com/typo3temp/pics/6a95ef2c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CC4505" w:rsidRPr="00CC4505" w:rsidRDefault="00CC4505" w:rsidP="00CC4505">
      <w:pPr>
        <w:shd w:val="clear" w:color="auto" w:fill="FFFFFF"/>
        <w:spacing w:before="100" w:beforeAutospacing="1" w:after="100" w:afterAutospacing="1" w:line="240" w:lineRule="auto"/>
        <w:rPr>
          <w:rFonts w:ascii="Arial" w:eastAsia="Times New Roman" w:hAnsi="Arial" w:cs="Arial"/>
          <w:color w:val="555555"/>
          <w:sz w:val="18"/>
          <w:szCs w:val="18"/>
          <w:lang w:eastAsia="sv-SE"/>
        </w:rPr>
      </w:pPr>
      <w:r w:rsidRPr="00CC4505">
        <w:rPr>
          <w:rFonts w:ascii="Arial" w:eastAsia="Times New Roman" w:hAnsi="Arial" w:cs="Arial"/>
          <w:color w:val="555555"/>
          <w:sz w:val="18"/>
          <w:szCs w:val="18"/>
          <w:lang w:eastAsia="sv-SE"/>
        </w:rPr>
        <w:t xml:space="preserve">Använd tvållösning eller ett milt rengöringsmedel. Använd aldrig klorinbaserat eller slipande rengöringsmedel. Torka efter med en ren trasa. Torka bort kalk och urinfläckar under sitsringen så att de inte får fäste. Om fläcken inte går bort så gnid upprepade gånger med varmt tvålvatten på en mjuk trasa. </w:t>
      </w:r>
    </w:p>
    <w:p w:rsidR="00CC4505" w:rsidRPr="00CC4505" w:rsidRDefault="00CC4505" w:rsidP="00CC4505">
      <w:pPr>
        <w:shd w:val="clear" w:color="auto" w:fill="FFFFFF"/>
        <w:spacing w:before="100" w:beforeAutospacing="1" w:after="100" w:afterAutospacing="1" w:line="240" w:lineRule="auto"/>
        <w:rPr>
          <w:rFonts w:ascii="Arial" w:eastAsia="Times New Roman" w:hAnsi="Arial" w:cs="Arial"/>
          <w:color w:val="555555"/>
          <w:sz w:val="18"/>
          <w:szCs w:val="18"/>
          <w:lang w:eastAsia="sv-SE"/>
        </w:rPr>
      </w:pPr>
      <w:r w:rsidRPr="00CC4505">
        <w:rPr>
          <w:rFonts w:ascii="Arial" w:eastAsia="Times New Roman" w:hAnsi="Arial" w:cs="Arial"/>
          <w:color w:val="555555"/>
          <w:sz w:val="18"/>
          <w:szCs w:val="18"/>
          <w:lang w:eastAsia="sv-SE"/>
        </w:rPr>
        <w:t xml:space="preserve">Våra mjuka och hårda sitsar är genomfärgade och ska inte förlora färgen vid korrekt användning. Men hårda sitsar kan få försämrad yta under sitsringen på grund av för lång väntan mellan rengöringar. De kan eventuellt fräschas upp med en lätt polering med bilpolish utan slipmedel på en mjuk trasa. </w:t>
      </w:r>
    </w:p>
    <w:p w:rsidR="00CC4505" w:rsidRPr="00CC4505" w:rsidRDefault="00CC4505" w:rsidP="00CC4505">
      <w:pPr>
        <w:shd w:val="clear" w:color="auto" w:fill="FFFFFF"/>
        <w:spacing w:before="100" w:beforeAutospacing="1" w:after="100" w:afterAutospacing="1" w:line="240" w:lineRule="auto"/>
        <w:rPr>
          <w:rFonts w:ascii="Arial" w:eastAsia="Times New Roman" w:hAnsi="Arial" w:cs="Arial"/>
          <w:color w:val="555555"/>
          <w:sz w:val="18"/>
          <w:szCs w:val="18"/>
          <w:lang w:eastAsia="sv-SE"/>
        </w:rPr>
      </w:pPr>
      <w:r w:rsidRPr="00CC4505">
        <w:rPr>
          <w:rFonts w:ascii="Arial" w:eastAsia="Times New Roman" w:hAnsi="Arial" w:cs="Arial"/>
          <w:color w:val="555555"/>
          <w:sz w:val="18"/>
          <w:szCs w:val="18"/>
          <w:lang w:eastAsia="sv-SE"/>
        </w:rPr>
        <w:t>Ta för vana att lämna lock och sits uppe efter rengöring av WC-skålen så att tvättmedel och vatten får möjlighet att torka.</w:t>
      </w:r>
    </w:p>
    <w:p w:rsidR="00CC4505" w:rsidRPr="00CC4505" w:rsidRDefault="00CC4505" w:rsidP="00CC4505">
      <w:pPr>
        <w:shd w:val="clear" w:color="auto" w:fill="FFFFFF"/>
        <w:spacing w:after="0" w:line="240" w:lineRule="auto"/>
        <w:outlineLvl w:val="2"/>
        <w:rPr>
          <w:rFonts w:ascii="Arial" w:eastAsia="Times New Roman" w:hAnsi="Arial" w:cs="Arial"/>
          <w:caps/>
          <w:color w:val="949599"/>
          <w:sz w:val="20"/>
          <w:szCs w:val="20"/>
          <w:lang w:eastAsia="sv-SE"/>
        </w:rPr>
      </w:pPr>
      <w:r w:rsidRPr="00CC4505">
        <w:rPr>
          <w:rFonts w:ascii="Arial" w:eastAsia="Times New Roman" w:hAnsi="Arial" w:cs="Arial"/>
          <w:caps/>
          <w:color w:val="949599"/>
          <w:sz w:val="20"/>
          <w:szCs w:val="20"/>
          <w:lang w:eastAsia="sv-SE"/>
        </w:rPr>
        <w:t>Blandare</w:t>
      </w:r>
    </w:p>
    <w:p w:rsidR="00CC4505" w:rsidRPr="00CC4505" w:rsidRDefault="00CC4505" w:rsidP="00CC4505">
      <w:pPr>
        <w:shd w:val="clear" w:color="auto" w:fill="FFFFFF"/>
        <w:spacing w:after="0" w:line="240" w:lineRule="auto"/>
        <w:rPr>
          <w:rFonts w:ascii="Arial" w:eastAsia="Times New Roman" w:hAnsi="Arial" w:cs="Arial"/>
          <w:color w:val="555555"/>
          <w:sz w:val="18"/>
          <w:szCs w:val="18"/>
          <w:lang w:eastAsia="sv-SE"/>
        </w:rPr>
      </w:pPr>
      <w:r>
        <w:rPr>
          <w:rFonts w:ascii="Arial" w:eastAsia="Times New Roman" w:hAnsi="Arial" w:cs="Arial"/>
          <w:noProof/>
          <w:color w:val="555555"/>
          <w:sz w:val="18"/>
          <w:szCs w:val="18"/>
          <w:lang w:eastAsia="sv-SE"/>
        </w:rPr>
        <w:drawing>
          <wp:inline distT="0" distB="0" distL="0" distR="0">
            <wp:extent cx="476250" cy="476250"/>
            <wp:effectExtent l="0" t="0" r="0" b="0"/>
            <wp:docPr id="3" name="Bildobjekt 3" descr="http://www.gustavsberg.com/typo3temp/pics/b3a109e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ustavsberg.com/typo3temp/pics/b3a109e16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CC4505" w:rsidRPr="00CC4505" w:rsidRDefault="00CC4505" w:rsidP="00CC4505">
      <w:pPr>
        <w:shd w:val="clear" w:color="auto" w:fill="FFFFFF"/>
        <w:spacing w:before="100" w:beforeAutospacing="1" w:after="100" w:afterAutospacing="1" w:line="240" w:lineRule="auto"/>
        <w:rPr>
          <w:rFonts w:ascii="Arial" w:eastAsia="Times New Roman" w:hAnsi="Arial" w:cs="Arial"/>
          <w:color w:val="555555"/>
          <w:sz w:val="18"/>
          <w:szCs w:val="18"/>
          <w:lang w:eastAsia="sv-SE"/>
        </w:rPr>
      </w:pPr>
      <w:r w:rsidRPr="00CC4505">
        <w:rPr>
          <w:rFonts w:ascii="Arial" w:eastAsia="Times New Roman" w:hAnsi="Arial" w:cs="Arial"/>
          <w:color w:val="555555"/>
          <w:sz w:val="18"/>
          <w:szCs w:val="18"/>
          <w:lang w:eastAsia="sv-SE"/>
        </w:rPr>
        <w:t xml:space="preserve">Gör det till en rutin att torka av dina blandare ofta, gärna direkt efter användning. Då slipper du använda aggressiva och miljöovänliga produkter. Använd en mjuk trasa så slipper du kalk och fula fläckar. Rengör regelbundet förkromade och anodiserade ytor med flytande, pH-neutrala, rengöringsmedel eller tvållösning. Torka av efteråt med en mjuk, torr duk. Om du trots allt skulle få kalkavlagringar: Använd vanlig hushållsättika och skölj noga med vatten. </w:t>
      </w:r>
    </w:p>
    <w:p w:rsidR="00CC4505" w:rsidRPr="00CC4505" w:rsidRDefault="00CC4505" w:rsidP="00CC4505">
      <w:pPr>
        <w:shd w:val="clear" w:color="auto" w:fill="FFFFFF"/>
        <w:spacing w:before="100" w:beforeAutospacing="1" w:after="100" w:afterAutospacing="1" w:line="240" w:lineRule="auto"/>
        <w:rPr>
          <w:rFonts w:ascii="Arial" w:eastAsia="Times New Roman" w:hAnsi="Arial" w:cs="Arial"/>
          <w:color w:val="555555"/>
          <w:sz w:val="18"/>
          <w:szCs w:val="18"/>
          <w:lang w:eastAsia="sv-SE"/>
        </w:rPr>
      </w:pPr>
      <w:r w:rsidRPr="00CC4505">
        <w:rPr>
          <w:rFonts w:ascii="Arial" w:eastAsia="Times New Roman" w:hAnsi="Arial" w:cs="Arial"/>
          <w:color w:val="555555"/>
          <w:sz w:val="18"/>
          <w:szCs w:val="18"/>
          <w:lang w:eastAsia="sv-SE"/>
        </w:rPr>
        <w:t xml:space="preserve">Använd aldrig sura, klor- eller alkoholhaltiga rengöringsmedel som kan ge fula fläckar och skador på ytan. Om du använder dessa i blandarens närhet, se till att du skyddar den från stänk. </w:t>
      </w:r>
    </w:p>
    <w:p w:rsidR="00CC4505" w:rsidRPr="00CC4505" w:rsidRDefault="00CC4505" w:rsidP="00CC4505">
      <w:pPr>
        <w:shd w:val="clear" w:color="auto" w:fill="FFFFFF"/>
        <w:spacing w:before="100" w:beforeAutospacing="1" w:after="100" w:afterAutospacing="1" w:line="240" w:lineRule="auto"/>
        <w:rPr>
          <w:rFonts w:ascii="Arial" w:eastAsia="Times New Roman" w:hAnsi="Arial" w:cs="Arial"/>
          <w:color w:val="555555"/>
          <w:sz w:val="18"/>
          <w:szCs w:val="18"/>
          <w:lang w:eastAsia="sv-SE"/>
        </w:rPr>
      </w:pPr>
      <w:r w:rsidRPr="00CC4505">
        <w:rPr>
          <w:rFonts w:ascii="Arial" w:eastAsia="Times New Roman" w:hAnsi="Arial" w:cs="Arial"/>
          <w:color w:val="555555"/>
          <w:sz w:val="18"/>
          <w:szCs w:val="18"/>
          <w:lang w:eastAsia="sv-SE"/>
        </w:rPr>
        <w:t xml:space="preserve">Undvik att spraya rengöringsmedel direkt mot blandaren, det finns risk att komponenter inuti den kan ta skada. Använd istället en skonsam – och mer effektiv – trasa. </w:t>
      </w:r>
    </w:p>
    <w:p w:rsidR="00CC4505" w:rsidRPr="00CC4505" w:rsidRDefault="00CC4505" w:rsidP="00CC4505">
      <w:pPr>
        <w:shd w:val="clear" w:color="auto" w:fill="FFFFFF"/>
        <w:spacing w:before="100" w:beforeAutospacing="1" w:after="100" w:afterAutospacing="1" w:line="240" w:lineRule="auto"/>
        <w:rPr>
          <w:rFonts w:ascii="Arial" w:eastAsia="Times New Roman" w:hAnsi="Arial" w:cs="Arial"/>
          <w:color w:val="555555"/>
          <w:sz w:val="18"/>
          <w:szCs w:val="18"/>
          <w:lang w:eastAsia="sv-SE"/>
        </w:rPr>
      </w:pPr>
      <w:r w:rsidRPr="00CC4505">
        <w:rPr>
          <w:rFonts w:ascii="Arial" w:eastAsia="Times New Roman" w:hAnsi="Arial" w:cs="Arial"/>
          <w:color w:val="555555"/>
          <w:sz w:val="18"/>
          <w:szCs w:val="18"/>
          <w:lang w:eastAsia="sv-SE"/>
        </w:rPr>
        <w:t xml:space="preserve">Undvik framför allt följande ämnen i rengöringsprodukter: Saltsyra, fosforsyra, ättiksyra och klor. Även aluminiumklorid, som används som </w:t>
      </w:r>
      <w:proofErr w:type="spellStart"/>
      <w:r w:rsidRPr="00CC4505">
        <w:rPr>
          <w:rFonts w:ascii="Arial" w:eastAsia="Times New Roman" w:hAnsi="Arial" w:cs="Arial"/>
          <w:color w:val="555555"/>
          <w:sz w:val="18"/>
          <w:szCs w:val="18"/>
          <w:lang w:eastAsia="sv-SE"/>
        </w:rPr>
        <w:t>antiperspirant</w:t>
      </w:r>
      <w:proofErr w:type="spellEnd"/>
      <w:r w:rsidRPr="00CC4505">
        <w:rPr>
          <w:rFonts w:ascii="Arial" w:eastAsia="Times New Roman" w:hAnsi="Arial" w:cs="Arial"/>
          <w:color w:val="555555"/>
          <w:sz w:val="18"/>
          <w:szCs w:val="18"/>
          <w:lang w:eastAsia="sv-SE"/>
        </w:rPr>
        <w:t xml:space="preserve">, kan ge missfärgningar. </w:t>
      </w:r>
    </w:p>
    <w:p w:rsidR="00CC4505" w:rsidRPr="00CC4505" w:rsidRDefault="00CC4505" w:rsidP="00CC4505">
      <w:pPr>
        <w:shd w:val="clear" w:color="auto" w:fill="FFFFFF"/>
        <w:spacing w:before="100" w:beforeAutospacing="1" w:after="100" w:afterAutospacing="1" w:line="240" w:lineRule="auto"/>
        <w:rPr>
          <w:rFonts w:ascii="Arial" w:eastAsia="Times New Roman" w:hAnsi="Arial" w:cs="Arial"/>
          <w:color w:val="555555"/>
          <w:sz w:val="18"/>
          <w:szCs w:val="18"/>
          <w:lang w:eastAsia="sv-SE"/>
        </w:rPr>
      </w:pPr>
      <w:r w:rsidRPr="00CC4505">
        <w:rPr>
          <w:rFonts w:ascii="Arial" w:eastAsia="Times New Roman" w:hAnsi="Arial" w:cs="Arial"/>
          <w:color w:val="555555"/>
          <w:sz w:val="18"/>
          <w:szCs w:val="18"/>
          <w:lang w:eastAsia="sv-SE"/>
        </w:rPr>
        <w:t xml:space="preserve">Alltför hett vatten och högtrycksspolning kan orsaka skador. </w:t>
      </w:r>
    </w:p>
    <w:p w:rsidR="00CC4505" w:rsidRPr="00CC4505" w:rsidRDefault="00CC4505" w:rsidP="00CC4505">
      <w:pPr>
        <w:shd w:val="clear" w:color="auto" w:fill="FFFFFF"/>
        <w:spacing w:before="100" w:beforeAutospacing="1" w:after="100" w:afterAutospacing="1" w:line="240" w:lineRule="auto"/>
        <w:rPr>
          <w:rFonts w:ascii="Arial" w:eastAsia="Times New Roman" w:hAnsi="Arial" w:cs="Arial"/>
          <w:color w:val="555555"/>
          <w:sz w:val="18"/>
          <w:szCs w:val="18"/>
          <w:lang w:eastAsia="sv-SE"/>
        </w:rPr>
      </w:pPr>
      <w:r w:rsidRPr="00CC4505">
        <w:rPr>
          <w:rFonts w:ascii="Arial" w:eastAsia="Times New Roman" w:hAnsi="Arial" w:cs="Arial"/>
          <w:color w:val="555555"/>
          <w:sz w:val="18"/>
          <w:szCs w:val="18"/>
          <w:lang w:eastAsia="sv-SE"/>
        </w:rPr>
        <w:t>Om frysrisk föreligger, till exempel i ouppvärmda hus och fritidshus, så måste du tömma blandaren på allt vatten inför vintersäsongen. Eller så ska den demonteras och förvaras i ett uppvärmt utrymme. Om blandaren töms på vatten och lämnas kvar ska du demontera reglerpaketet/kerampaketet om det är en ettgreppsblandare. Om det är en termostatblandare ska termostatpatronen/reglerpaketet demonteras och blandarens avstängning ställas i öppet läge. Frysrisk föreligger även när du transporterar en vattenfylld blandare i minusgrader.</w:t>
      </w:r>
    </w:p>
    <w:p w:rsidR="00CC4505" w:rsidRPr="00CC4505" w:rsidRDefault="00CC4505" w:rsidP="00CC4505">
      <w:pPr>
        <w:shd w:val="clear" w:color="auto" w:fill="FFFFFF"/>
        <w:spacing w:after="0" w:line="240" w:lineRule="auto"/>
        <w:outlineLvl w:val="2"/>
        <w:rPr>
          <w:rFonts w:ascii="Arial" w:eastAsia="Times New Roman" w:hAnsi="Arial" w:cs="Arial"/>
          <w:caps/>
          <w:color w:val="949599"/>
          <w:sz w:val="20"/>
          <w:szCs w:val="20"/>
          <w:lang w:eastAsia="sv-SE"/>
        </w:rPr>
      </w:pPr>
      <w:r w:rsidRPr="00CC4505">
        <w:rPr>
          <w:rFonts w:ascii="Arial" w:eastAsia="Times New Roman" w:hAnsi="Arial" w:cs="Arial"/>
          <w:caps/>
          <w:color w:val="949599"/>
          <w:sz w:val="20"/>
          <w:szCs w:val="20"/>
          <w:lang w:eastAsia="sv-SE"/>
        </w:rPr>
        <w:t>Dusch</w:t>
      </w:r>
    </w:p>
    <w:p w:rsidR="00CC4505" w:rsidRPr="00CC4505" w:rsidRDefault="00CC4505" w:rsidP="00CC4505">
      <w:pPr>
        <w:shd w:val="clear" w:color="auto" w:fill="FFFFFF"/>
        <w:spacing w:after="0" w:line="240" w:lineRule="auto"/>
        <w:rPr>
          <w:rFonts w:ascii="Arial" w:eastAsia="Times New Roman" w:hAnsi="Arial" w:cs="Arial"/>
          <w:color w:val="555555"/>
          <w:sz w:val="18"/>
          <w:szCs w:val="18"/>
          <w:lang w:eastAsia="sv-SE"/>
        </w:rPr>
      </w:pPr>
      <w:r>
        <w:rPr>
          <w:rFonts w:ascii="Arial" w:eastAsia="Times New Roman" w:hAnsi="Arial" w:cs="Arial"/>
          <w:noProof/>
          <w:color w:val="555555"/>
          <w:sz w:val="18"/>
          <w:szCs w:val="18"/>
          <w:lang w:eastAsia="sv-SE"/>
        </w:rPr>
        <w:drawing>
          <wp:inline distT="0" distB="0" distL="0" distR="0">
            <wp:extent cx="476250" cy="476250"/>
            <wp:effectExtent l="0" t="0" r="0" b="0"/>
            <wp:docPr id="2" name="Bildobjekt 2" descr="http://www.gustavsberg.com/typo3temp/pics/c3a951aa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ustavsberg.com/typo3temp/pics/c3a951aac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bookmarkStart w:id="0" w:name="_GoBack"/>
      <w:bookmarkEnd w:id="0"/>
    </w:p>
    <w:p w:rsidR="008B25C4" w:rsidRDefault="00CC4505" w:rsidP="00CC4505">
      <w:pPr>
        <w:shd w:val="clear" w:color="auto" w:fill="FFFFFF"/>
        <w:spacing w:before="100" w:beforeAutospacing="1" w:after="100" w:afterAutospacing="1" w:line="240" w:lineRule="auto"/>
        <w:rPr>
          <w:rFonts w:ascii="Arial" w:eastAsia="Times New Roman" w:hAnsi="Arial" w:cs="Arial"/>
          <w:color w:val="555555"/>
          <w:sz w:val="18"/>
          <w:szCs w:val="18"/>
          <w:lang w:eastAsia="sv-SE"/>
        </w:rPr>
      </w:pPr>
      <w:r w:rsidRPr="00CC4505">
        <w:rPr>
          <w:rFonts w:ascii="Arial" w:eastAsia="Times New Roman" w:hAnsi="Arial" w:cs="Arial"/>
          <w:color w:val="555555"/>
          <w:sz w:val="18"/>
          <w:szCs w:val="18"/>
          <w:lang w:eastAsia="sv-SE"/>
        </w:rPr>
        <w:t xml:space="preserve">Duschväggar utsätts ständigt för vatten, tvål, oljor, schampon och kalk. </w:t>
      </w:r>
    </w:p>
    <w:p w:rsidR="008B25C4" w:rsidRDefault="00CC4505" w:rsidP="00CC4505">
      <w:pPr>
        <w:shd w:val="clear" w:color="auto" w:fill="FFFFFF"/>
        <w:spacing w:before="100" w:beforeAutospacing="1" w:after="100" w:afterAutospacing="1" w:line="240" w:lineRule="auto"/>
        <w:rPr>
          <w:rFonts w:ascii="Arial" w:eastAsia="Times New Roman" w:hAnsi="Arial" w:cs="Arial"/>
          <w:color w:val="555555"/>
          <w:sz w:val="18"/>
          <w:szCs w:val="18"/>
          <w:lang w:eastAsia="sv-SE"/>
        </w:rPr>
      </w:pPr>
      <w:r w:rsidRPr="00CC4505">
        <w:rPr>
          <w:rFonts w:ascii="Arial" w:eastAsia="Times New Roman" w:hAnsi="Arial" w:cs="Arial"/>
          <w:color w:val="555555"/>
          <w:sz w:val="18"/>
          <w:szCs w:val="18"/>
          <w:lang w:eastAsia="sv-SE"/>
        </w:rPr>
        <w:t xml:space="preserve">Undvik kalkavlagringar på glasväggarnas insida genom att torka av med gummiskrapa eller trasa efter varje användning. Använd ett milt rengöringsmedel för noggrannare rengöring. Specialrengöringsmedel för dusch, vanlig fönsterputs eller flytande diskmedel går bra. </w:t>
      </w:r>
    </w:p>
    <w:p w:rsidR="00873E6C" w:rsidRPr="00CC4505" w:rsidRDefault="00CC4505" w:rsidP="00CC4505">
      <w:pPr>
        <w:shd w:val="clear" w:color="auto" w:fill="FFFFFF"/>
        <w:spacing w:before="100" w:beforeAutospacing="1" w:after="100" w:afterAutospacing="1" w:line="240" w:lineRule="auto"/>
        <w:rPr>
          <w:rFonts w:ascii="Arial" w:eastAsia="Times New Roman" w:hAnsi="Arial" w:cs="Arial"/>
          <w:color w:val="555555"/>
          <w:sz w:val="18"/>
          <w:szCs w:val="18"/>
          <w:lang w:eastAsia="sv-SE"/>
        </w:rPr>
      </w:pPr>
      <w:r w:rsidRPr="00CC4505">
        <w:rPr>
          <w:rFonts w:ascii="Arial" w:eastAsia="Times New Roman" w:hAnsi="Arial" w:cs="Arial"/>
          <w:color w:val="555555"/>
          <w:sz w:val="18"/>
          <w:szCs w:val="18"/>
          <w:lang w:eastAsia="sv-SE"/>
        </w:rPr>
        <w:t>Använd aldrig aceton, sura eller alkoholhaltiga rengöringsmedel, eller medel med slipande funktion. </w:t>
      </w:r>
    </w:p>
    <w:sectPr w:rsidR="00873E6C" w:rsidRPr="00CC450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4DC" w:rsidRDefault="001E64DC" w:rsidP="00CC4505">
      <w:pPr>
        <w:spacing w:after="0" w:line="240" w:lineRule="auto"/>
      </w:pPr>
      <w:r>
        <w:separator/>
      </w:r>
    </w:p>
  </w:endnote>
  <w:endnote w:type="continuationSeparator" w:id="0">
    <w:p w:rsidR="001E64DC" w:rsidRDefault="001E64DC" w:rsidP="00CC4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505" w:rsidRDefault="00CC4505" w:rsidP="00CC4505">
    <w:pPr>
      <w:pStyle w:val="Sidfot"/>
      <w:jc w:val="right"/>
    </w:pPr>
    <w:r>
      <w:rPr>
        <w:noProof/>
        <w:lang w:eastAsia="sv-SE"/>
      </w:rPr>
      <w:drawing>
        <wp:inline distT="0" distB="0" distL="0" distR="0">
          <wp:extent cx="776624" cy="508784"/>
          <wp:effectExtent l="0" t="0" r="4445" b="5715"/>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formbar.jpg"/>
                  <pic:cNvPicPr/>
                </pic:nvPicPr>
                <pic:blipFill>
                  <a:blip r:embed="rId1">
                    <a:extLst>
                      <a:ext uri="{28A0092B-C50C-407E-A947-70E740481C1C}">
                        <a14:useLocalDpi xmlns:a14="http://schemas.microsoft.com/office/drawing/2010/main" val="0"/>
                      </a:ext>
                    </a:extLst>
                  </a:blip>
                  <a:stretch>
                    <a:fillRect/>
                  </a:stretch>
                </pic:blipFill>
                <pic:spPr>
                  <a:xfrm>
                    <a:off x="0" y="0"/>
                    <a:ext cx="779750" cy="51083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4DC" w:rsidRDefault="001E64DC" w:rsidP="00CC4505">
      <w:pPr>
        <w:spacing w:after="0" w:line="240" w:lineRule="auto"/>
      </w:pPr>
      <w:r>
        <w:separator/>
      </w:r>
    </w:p>
  </w:footnote>
  <w:footnote w:type="continuationSeparator" w:id="0">
    <w:p w:rsidR="001E64DC" w:rsidRDefault="001E64DC" w:rsidP="00CC45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505"/>
    <w:rsid w:val="001E64DC"/>
    <w:rsid w:val="00873E6C"/>
    <w:rsid w:val="008B25C4"/>
    <w:rsid w:val="00CC45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5345305-C46C-4317-83CE-45FA57E2F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3">
    <w:name w:val="heading 3"/>
    <w:basedOn w:val="Normal"/>
    <w:link w:val="Rubrik3Char"/>
    <w:uiPriority w:val="9"/>
    <w:qFormat/>
    <w:rsid w:val="00CC4505"/>
    <w:pPr>
      <w:spacing w:after="0" w:line="240" w:lineRule="auto"/>
      <w:outlineLvl w:val="2"/>
    </w:pPr>
    <w:rPr>
      <w:rFonts w:ascii="Times New Roman" w:eastAsia="Times New Roman" w:hAnsi="Times New Roman" w:cs="Times New Roman"/>
      <w:caps/>
      <w:color w:val="949599"/>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CC4505"/>
    <w:rPr>
      <w:rFonts w:ascii="Times New Roman" w:eastAsia="Times New Roman" w:hAnsi="Times New Roman" w:cs="Times New Roman"/>
      <w:caps/>
      <w:color w:val="949599"/>
      <w:sz w:val="20"/>
      <w:szCs w:val="20"/>
      <w:lang w:eastAsia="sv-SE"/>
    </w:rPr>
  </w:style>
  <w:style w:type="paragraph" w:customStyle="1" w:styleId="bodytext">
    <w:name w:val="bodytext"/>
    <w:basedOn w:val="Normal"/>
    <w:rsid w:val="00CC450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C450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4505"/>
    <w:rPr>
      <w:rFonts w:ascii="Tahoma" w:hAnsi="Tahoma" w:cs="Tahoma"/>
      <w:sz w:val="16"/>
      <w:szCs w:val="16"/>
    </w:rPr>
  </w:style>
  <w:style w:type="paragraph" w:styleId="Sidhuvud">
    <w:name w:val="header"/>
    <w:basedOn w:val="Normal"/>
    <w:link w:val="SidhuvudChar"/>
    <w:uiPriority w:val="99"/>
    <w:unhideWhenUsed/>
    <w:rsid w:val="00CC450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C4505"/>
  </w:style>
  <w:style w:type="paragraph" w:styleId="Sidfot">
    <w:name w:val="footer"/>
    <w:basedOn w:val="Normal"/>
    <w:link w:val="SidfotChar"/>
    <w:uiPriority w:val="99"/>
    <w:unhideWhenUsed/>
    <w:rsid w:val="00CC450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C4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597414">
      <w:bodyDiv w:val="1"/>
      <w:marLeft w:val="0"/>
      <w:marRight w:val="0"/>
      <w:marTop w:val="0"/>
      <w:marBottom w:val="0"/>
      <w:divBdr>
        <w:top w:val="none" w:sz="0" w:space="0" w:color="auto"/>
        <w:left w:val="none" w:sz="0" w:space="0" w:color="auto"/>
        <w:bottom w:val="none" w:sz="0" w:space="0" w:color="auto"/>
        <w:right w:val="none" w:sz="0" w:space="0" w:color="auto"/>
      </w:divBdr>
      <w:divsChild>
        <w:div w:id="68120440">
          <w:marLeft w:val="0"/>
          <w:marRight w:val="0"/>
          <w:marTop w:val="0"/>
          <w:marBottom w:val="0"/>
          <w:divBdr>
            <w:top w:val="none" w:sz="0" w:space="0" w:color="auto"/>
            <w:left w:val="none" w:sz="0" w:space="0" w:color="auto"/>
            <w:bottom w:val="none" w:sz="0" w:space="0" w:color="auto"/>
            <w:right w:val="none" w:sz="0" w:space="0" w:color="auto"/>
          </w:divBdr>
          <w:divsChild>
            <w:div w:id="92094165">
              <w:marLeft w:val="0"/>
              <w:marRight w:val="0"/>
              <w:marTop w:val="0"/>
              <w:marBottom w:val="0"/>
              <w:divBdr>
                <w:top w:val="single" w:sz="36" w:space="8" w:color="AFAFB1"/>
                <w:left w:val="single" w:sz="2" w:space="0" w:color="AFAFB1"/>
                <w:bottom w:val="single" w:sz="36" w:space="19" w:color="AFAFB1"/>
                <w:right w:val="single" w:sz="2" w:space="0" w:color="AFAFB1"/>
              </w:divBdr>
              <w:divsChild>
                <w:div w:id="1700011250">
                  <w:marLeft w:val="0"/>
                  <w:marRight w:val="0"/>
                  <w:marTop w:val="300"/>
                  <w:marBottom w:val="300"/>
                  <w:divBdr>
                    <w:top w:val="none" w:sz="0" w:space="0" w:color="auto"/>
                    <w:left w:val="none" w:sz="0" w:space="0" w:color="auto"/>
                    <w:bottom w:val="none" w:sz="0" w:space="0" w:color="auto"/>
                    <w:right w:val="none" w:sz="0" w:space="0" w:color="auto"/>
                  </w:divBdr>
                  <w:divsChild>
                    <w:div w:id="308093230">
                      <w:marLeft w:val="0"/>
                      <w:marRight w:val="0"/>
                      <w:marTop w:val="0"/>
                      <w:marBottom w:val="0"/>
                      <w:divBdr>
                        <w:top w:val="none" w:sz="0" w:space="0" w:color="auto"/>
                        <w:left w:val="none" w:sz="0" w:space="0" w:color="auto"/>
                        <w:bottom w:val="none" w:sz="0" w:space="0" w:color="auto"/>
                        <w:right w:val="none" w:sz="0" w:space="0" w:color="auto"/>
                      </w:divBdr>
                      <w:divsChild>
                        <w:div w:id="825098410">
                          <w:marLeft w:val="0"/>
                          <w:marRight w:val="0"/>
                          <w:marTop w:val="0"/>
                          <w:marBottom w:val="0"/>
                          <w:divBdr>
                            <w:top w:val="none" w:sz="0" w:space="0" w:color="auto"/>
                            <w:left w:val="none" w:sz="0" w:space="0" w:color="auto"/>
                            <w:bottom w:val="single" w:sz="6" w:space="2" w:color="555555"/>
                            <w:right w:val="none" w:sz="0" w:space="0" w:color="auto"/>
                          </w:divBdr>
                        </w:div>
                        <w:div w:id="526873772">
                          <w:marLeft w:val="0"/>
                          <w:marRight w:val="0"/>
                          <w:marTop w:val="0"/>
                          <w:marBottom w:val="0"/>
                          <w:divBdr>
                            <w:top w:val="none" w:sz="0" w:space="0" w:color="auto"/>
                            <w:left w:val="none" w:sz="0" w:space="0" w:color="auto"/>
                            <w:bottom w:val="none" w:sz="0" w:space="0" w:color="auto"/>
                            <w:right w:val="none" w:sz="0" w:space="0" w:color="auto"/>
                          </w:divBdr>
                          <w:divsChild>
                            <w:div w:id="2029259101">
                              <w:marLeft w:val="0"/>
                              <w:marRight w:val="0"/>
                              <w:marTop w:val="0"/>
                              <w:marBottom w:val="0"/>
                              <w:divBdr>
                                <w:top w:val="none" w:sz="0" w:space="0" w:color="auto"/>
                                <w:left w:val="none" w:sz="0" w:space="0" w:color="auto"/>
                                <w:bottom w:val="none" w:sz="0" w:space="0" w:color="auto"/>
                                <w:right w:val="none" w:sz="0" w:space="0" w:color="auto"/>
                              </w:divBdr>
                            </w:div>
                            <w:div w:id="1291866159">
                              <w:marLeft w:val="0"/>
                              <w:marRight w:val="0"/>
                              <w:marTop w:val="0"/>
                              <w:marBottom w:val="0"/>
                              <w:divBdr>
                                <w:top w:val="none" w:sz="0" w:space="0" w:color="auto"/>
                                <w:left w:val="none" w:sz="0" w:space="0" w:color="auto"/>
                                <w:bottom w:val="none" w:sz="0" w:space="0" w:color="auto"/>
                                <w:right w:val="none" w:sz="0" w:space="0" w:color="auto"/>
                              </w:divBdr>
                              <w:divsChild>
                                <w:div w:id="969939500">
                                  <w:marLeft w:val="0"/>
                                  <w:marRight w:val="0"/>
                                  <w:marTop w:val="0"/>
                                  <w:marBottom w:val="0"/>
                                  <w:divBdr>
                                    <w:top w:val="none" w:sz="0" w:space="0" w:color="auto"/>
                                    <w:left w:val="none" w:sz="0" w:space="0" w:color="auto"/>
                                    <w:bottom w:val="none" w:sz="0" w:space="0" w:color="auto"/>
                                    <w:right w:val="none" w:sz="0" w:space="0" w:color="auto"/>
                                  </w:divBdr>
                                </w:div>
                                <w:div w:id="1586304307">
                                  <w:marLeft w:val="0"/>
                                  <w:marRight w:val="0"/>
                                  <w:marTop w:val="0"/>
                                  <w:marBottom w:val="0"/>
                                  <w:divBdr>
                                    <w:top w:val="none" w:sz="0" w:space="0" w:color="auto"/>
                                    <w:left w:val="none" w:sz="0" w:space="0" w:color="auto"/>
                                    <w:bottom w:val="none" w:sz="0" w:space="0" w:color="auto"/>
                                    <w:right w:val="none" w:sz="0" w:space="0" w:color="auto"/>
                                  </w:divBdr>
                                  <w:divsChild>
                                    <w:div w:id="76633961">
                                      <w:marLeft w:val="0"/>
                                      <w:marRight w:val="0"/>
                                      <w:marTop w:val="0"/>
                                      <w:marBottom w:val="0"/>
                                      <w:divBdr>
                                        <w:top w:val="none" w:sz="0" w:space="0" w:color="auto"/>
                                        <w:left w:val="none" w:sz="0" w:space="0" w:color="auto"/>
                                        <w:bottom w:val="none" w:sz="0" w:space="0" w:color="auto"/>
                                        <w:right w:val="none" w:sz="0" w:space="0" w:color="auto"/>
                                      </w:divBdr>
                                      <w:divsChild>
                                        <w:div w:id="395859324">
                                          <w:marLeft w:val="0"/>
                                          <w:marRight w:val="0"/>
                                          <w:marTop w:val="0"/>
                                          <w:marBottom w:val="0"/>
                                          <w:divBdr>
                                            <w:top w:val="none" w:sz="0" w:space="0" w:color="auto"/>
                                            <w:left w:val="none" w:sz="0" w:space="0" w:color="auto"/>
                                            <w:bottom w:val="none" w:sz="0" w:space="0" w:color="auto"/>
                                            <w:right w:val="none" w:sz="0" w:space="0" w:color="auto"/>
                                          </w:divBdr>
                                        </w:div>
                                      </w:divsChild>
                                    </w:div>
                                    <w:div w:id="17486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3019">
                              <w:marLeft w:val="0"/>
                              <w:marRight w:val="0"/>
                              <w:marTop w:val="0"/>
                              <w:marBottom w:val="0"/>
                              <w:divBdr>
                                <w:top w:val="none" w:sz="0" w:space="0" w:color="auto"/>
                                <w:left w:val="none" w:sz="0" w:space="0" w:color="auto"/>
                                <w:bottom w:val="none" w:sz="0" w:space="0" w:color="auto"/>
                                <w:right w:val="none" w:sz="0" w:space="0" w:color="auto"/>
                              </w:divBdr>
                              <w:divsChild>
                                <w:div w:id="1291518902">
                                  <w:marLeft w:val="0"/>
                                  <w:marRight w:val="0"/>
                                  <w:marTop w:val="0"/>
                                  <w:marBottom w:val="0"/>
                                  <w:divBdr>
                                    <w:top w:val="none" w:sz="0" w:space="0" w:color="auto"/>
                                    <w:left w:val="none" w:sz="0" w:space="0" w:color="auto"/>
                                    <w:bottom w:val="none" w:sz="0" w:space="0" w:color="auto"/>
                                    <w:right w:val="none" w:sz="0" w:space="0" w:color="auto"/>
                                  </w:divBdr>
                                </w:div>
                                <w:div w:id="863520483">
                                  <w:marLeft w:val="0"/>
                                  <w:marRight w:val="0"/>
                                  <w:marTop w:val="0"/>
                                  <w:marBottom w:val="0"/>
                                  <w:divBdr>
                                    <w:top w:val="none" w:sz="0" w:space="0" w:color="auto"/>
                                    <w:left w:val="none" w:sz="0" w:space="0" w:color="auto"/>
                                    <w:bottom w:val="none" w:sz="0" w:space="0" w:color="auto"/>
                                    <w:right w:val="none" w:sz="0" w:space="0" w:color="auto"/>
                                  </w:divBdr>
                                  <w:divsChild>
                                    <w:div w:id="980574501">
                                      <w:marLeft w:val="0"/>
                                      <w:marRight w:val="0"/>
                                      <w:marTop w:val="0"/>
                                      <w:marBottom w:val="0"/>
                                      <w:divBdr>
                                        <w:top w:val="none" w:sz="0" w:space="0" w:color="auto"/>
                                        <w:left w:val="none" w:sz="0" w:space="0" w:color="auto"/>
                                        <w:bottom w:val="none" w:sz="0" w:space="0" w:color="auto"/>
                                        <w:right w:val="none" w:sz="0" w:space="0" w:color="auto"/>
                                      </w:divBdr>
                                      <w:divsChild>
                                        <w:div w:id="1648124399">
                                          <w:marLeft w:val="0"/>
                                          <w:marRight w:val="0"/>
                                          <w:marTop w:val="0"/>
                                          <w:marBottom w:val="0"/>
                                          <w:divBdr>
                                            <w:top w:val="none" w:sz="0" w:space="0" w:color="auto"/>
                                            <w:left w:val="none" w:sz="0" w:space="0" w:color="auto"/>
                                            <w:bottom w:val="none" w:sz="0" w:space="0" w:color="auto"/>
                                            <w:right w:val="none" w:sz="0" w:space="0" w:color="auto"/>
                                          </w:divBdr>
                                        </w:div>
                                      </w:divsChild>
                                    </w:div>
                                    <w:div w:id="164057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21161">
                              <w:marLeft w:val="0"/>
                              <w:marRight w:val="0"/>
                              <w:marTop w:val="0"/>
                              <w:marBottom w:val="0"/>
                              <w:divBdr>
                                <w:top w:val="none" w:sz="0" w:space="0" w:color="auto"/>
                                <w:left w:val="none" w:sz="0" w:space="0" w:color="auto"/>
                                <w:bottom w:val="none" w:sz="0" w:space="0" w:color="auto"/>
                                <w:right w:val="none" w:sz="0" w:space="0" w:color="auto"/>
                              </w:divBdr>
                              <w:divsChild>
                                <w:div w:id="2044211743">
                                  <w:marLeft w:val="0"/>
                                  <w:marRight w:val="0"/>
                                  <w:marTop w:val="0"/>
                                  <w:marBottom w:val="0"/>
                                  <w:divBdr>
                                    <w:top w:val="none" w:sz="0" w:space="0" w:color="auto"/>
                                    <w:left w:val="none" w:sz="0" w:space="0" w:color="auto"/>
                                    <w:bottom w:val="none" w:sz="0" w:space="0" w:color="auto"/>
                                    <w:right w:val="none" w:sz="0" w:space="0" w:color="auto"/>
                                  </w:divBdr>
                                </w:div>
                                <w:div w:id="1600945496">
                                  <w:marLeft w:val="0"/>
                                  <w:marRight w:val="0"/>
                                  <w:marTop w:val="0"/>
                                  <w:marBottom w:val="0"/>
                                  <w:divBdr>
                                    <w:top w:val="none" w:sz="0" w:space="0" w:color="auto"/>
                                    <w:left w:val="none" w:sz="0" w:space="0" w:color="auto"/>
                                    <w:bottom w:val="none" w:sz="0" w:space="0" w:color="auto"/>
                                    <w:right w:val="none" w:sz="0" w:space="0" w:color="auto"/>
                                  </w:divBdr>
                                  <w:divsChild>
                                    <w:div w:id="1611084417">
                                      <w:marLeft w:val="0"/>
                                      <w:marRight w:val="0"/>
                                      <w:marTop w:val="0"/>
                                      <w:marBottom w:val="0"/>
                                      <w:divBdr>
                                        <w:top w:val="none" w:sz="0" w:space="0" w:color="auto"/>
                                        <w:left w:val="none" w:sz="0" w:space="0" w:color="auto"/>
                                        <w:bottom w:val="none" w:sz="0" w:space="0" w:color="auto"/>
                                        <w:right w:val="none" w:sz="0" w:space="0" w:color="auto"/>
                                      </w:divBdr>
                                      <w:divsChild>
                                        <w:div w:id="1554534892">
                                          <w:marLeft w:val="0"/>
                                          <w:marRight w:val="0"/>
                                          <w:marTop w:val="0"/>
                                          <w:marBottom w:val="0"/>
                                          <w:divBdr>
                                            <w:top w:val="none" w:sz="0" w:space="0" w:color="auto"/>
                                            <w:left w:val="none" w:sz="0" w:space="0" w:color="auto"/>
                                            <w:bottom w:val="none" w:sz="0" w:space="0" w:color="auto"/>
                                            <w:right w:val="none" w:sz="0" w:space="0" w:color="auto"/>
                                          </w:divBdr>
                                        </w:div>
                                      </w:divsChild>
                                    </w:div>
                                    <w:div w:id="46658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26933">
                              <w:marLeft w:val="0"/>
                              <w:marRight w:val="0"/>
                              <w:marTop w:val="0"/>
                              <w:marBottom w:val="0"/>
                              <w:divBdr>
                                <w:top w:val="none" w:sz="0" w:space="0" w:color="auto"/>
                                <w:left w:val="none" w:sz="0" w:space="0" w:color="auto"/>
                                <w:bottom w:val="none" w:sz="0" w:space="0" w:color="auto"/>
                                <w:right w:val="none" w:sz="0" w:space="0" w:color="auto"/>
                              </w:divBdr>
                              <w:divsChild>
                                <w:div w:id="1021515206">
                                  <w:marLeft w:val="0"/>
                                  <w:marRight w:val="0"/>
                                  <w:marTop w:val="0"/>
                                  <w:marBottom w:val="0"/>
                                  <w:divBdr>
                                    <w:top w:val="none" w:sz="0" w:space="0" w:color="auto"/>
                                    <w:left w:val="none" w:sz="0" w:space="0" w:color="auto"/>
                                    <w:bottom w:val="none" w:sz="0" w:space="0" w:color="auto"/>
                                    <w:right w:val="none" w:sz="0" w:space="0" w:color="auto"/>
                                  </w:divBdr>
                                </w:div>
                                <w:div w:id="1157571417">
                                  <w:marLeft w:val="0"/>
                                  <w:marRight w:val="0"/>
                                  <w:marTop w:val="0"/>
                                  <w:marBottom w:val="0"/>
                                  <w:divBdr>
                                    <w:top w:val="none" w:sz="0" w:space="0" w:color="auto"/>
                                    <w:left w:val="none" w:sz="0" w:space="0" w:color="auto"/>
                                    <w:bottom w:val="none" w:sz="0" w:space="0" w:color="auto"/>
                                    <w:right w:val="none" w:sz="0" w:space="0" w:color="auto"/>
                                  </w:divBdr>
                                  <w:divsChild>
                                    <w:div w:id="28996775">
                                      <w:marLeft w:val="0"/>
                                      <w:marRight w:val="0"/>
                                      <w:marTop w:val="0"/>
                                      <w:marBottom w:val="0"/>
                                      <w:divBdr>
                                        <w:top w:val="none" w:sz="0" w:space="0" w:color="auto"/>
                                        <w:left w:val="none" w:sz="0" w:space="0" w:color="auto"/>
                                        <w:bottom w:val="none" w:sz="0" w:space="0" w:color="auto"/>
                                        <w:right w:val="none" w:sz="0" w:space="0" w:color="auto"/>
                                      </w:divBdr>
                                      <w:divsChild>
                                        <w:div w:id="1536499434">
                                          <w:marLeft w:val="0"/>
                                          <w:marRight w:val="0"/>
                                          <w:marTop w:val="0"/>
                                          <w:marBottom w:val="0"/>
                                          <w:divBdr>
                                            <w:top w:val="none" w:sz="0" w:space="0" w:color="auto"/>
                                            <w:left w:val="none" w:sz="0" w:space="0" w:color="auto"/>
                                            <w:bottom w:val="none" w:sz="0" w:space="0" w:color="auto"/>
                                            <w:right w:val="none" w:sz="0" w:space="0" w:color="auto"/>
                                          </w:divBdr>
                                        </w:div>
                                      </w:divsChild>
                                    </w:div>
                                    <w:div w:id="15352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91269">
                              <w:marLeft w:val="0"/>
                              <w:marRight w:val="0"/>
                              <w:marTop w:val="0"/>
                              <w:marBottom w:val="0"/>
                              <w:divBdr>
                                <w:top w:val="none" w:sz="0" w:space="0" w:color="auto"/>
                                <w:left w:val="none" w:sz="0" w:space="0" w:color="auto"/>
                                <w:bottom w:val="none" w:sz="0" w:space="0" w:color="auto"/>
                                <w:right w:val="none" w:sz="0" w:space="0" w:color="auto"/>
                              </w:divBdr>
                              <w:divsChild>
                                <w:div w:id="1629974553">
                                  <w:marLeft w:val="0"/>
                                  <w:marRight w:val="0"/>
                                  <w:marTop w:val="0"/>
                                  <w:marBottom w:val="0"/>
                                  <w:divBdr>
                                    <w:top w:val="none" w:sz="0" w:space="0" w:color="auto"/>
                                    <w:left w:val="none" w:sz="0" w:space="0" w:color="auto"/>
                                    <w:bottom w:val="none" w:sz="0" w:space="0" w:color="auto"/>
                                    <w:right w:val="none" w:sz="0" w:space="0" w:color="auto"/>
                                  </w:divBdr>
                                </w:div>
                                <w:div w:id="540476537">
                                  <w:marLeft w:val="0"/>
                                  <w:marRight w:val="0"/>
                                  <w:marTop w:val="0"/>
                                  <w:marBottom w:val="0"/>
                                  <w:divBdr>
                                    <w:top w:val="none" w:sz="0" w:space="0" w:color="auto"/>
                                    <w:left w:val="none" w:sz="0" w:space="0" w:color="auto"/>
                                    <w:bottom w:val="none" w:sz="0" w:space="0" w:color="auto"/>
                                    <w:right w:val="none" w:sz="0" w:space="0" w:color="auto"/>
                                  </w:divBdr>
                                  <w:divsChild>
                                    <w:div w:id="1339884839">
                                      <w:marLeft w:val="0"/>
                                      <w:marRight w:val="0"/>
                                      <w:marTop w:val="0"/>
                                      <w:marBottom w:val="0"/>
                                      <w:divBdr>
                                        <w:top w:val="none" w:sz="0" w:space="0" w:color="auto"/>
                                        <w:left w:val="none" w:sz="0" w:space="0" w:color="auto"/>
                                        <w:bottom w:val="none" w:sz="0" w:space="0" w:color="auto"/>
                                        <w:right w:val="none" w:sz="0" w:space="0" w:color="auto"/>
                                      </w:divBdr>
                                      <w:divsChild>
                                        <w:div w:id="118191191">
                                          <w:marLeft w:val="0"/>
                                          <w:marRight w:val="0"/>
                                          <w:marTop w:val="0"/>
                                          <w:marBottom w:val="0"/>
                                          <w:divBdr>
                                            <w:top w:val="none" w:sz="0" w:space="0" w:color="auto"/>
                                            <w:left w:val="none" w:sz="0" w:space="0" w:color="auto"/>
                                            <w:bottom w:val="none" w:sz="0" w:space="0" w:color="auto"/>
                                            <w:right w:val="none" w:sz="0" w:space="0" w:color="auto"/>
                                          </w:divBdr>
                                        </w:div>
                                      </w:divsChild>
                                    </w:div>
                                    <w:div w:id="9261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23701">
                              <w:marLeft w:val="0"/>
                              <w:marRight w:val="0"/>
                              <w:marTop w:val="0"/>
                              <w:marBottom w:val="0"/>
                              <w:divBdr>
                                <w:top w:val="none" w:sz="0" w:space="0" w:color="auto"/>
                                <w:left w:val="none" w:sz="0" w:space="0" w:color="auto"/>
                                <w:bottom w:val="none" w:sz="0" w:space="0" w:color="auto"/>
                                <w:right w:val="none" w:sz="0" w:space="0" w:color="auto"/>
                              </w:divBdr>
                              <w:divsChild>
                                <w:div w:id="1787305605">
                                  <w:marLeft w:val="0"/>
                                  <w:marRight w:val="0"/>
                                  <w:marTop w:val="0"/>
                                  <w:marBottom w:val="0"/>
                                  <w:divBdr>
                                    <w:top w:val="none" w:sz="0" w:space="0" w:color="auto"/>
                                    <w:left w:val="none" w:sz="0" w:space="0" w:color="auto"/>
                                    <w:bottom w:val="none" w:sz="0" w:space="0" w:color="auto"/>
                                    <w:right w:val="none" w:sz="0" w:space="0" w:color="auto"/>
                                  </w:divBdr>
                                </w:div>
                                <w:div w:id="5325159">
                                  <w:marLeft w:val="0"/>
                                  <w:marRight w:val="0"/>
                                  <w:marTop w:val="0"/>
                                  <w:marBottom w:val="0"/>
                                  <w:divBdr>
                                    <w:top w:val="none" w:sz="0" w:space="0" w:color="auto"/>
                                    <w:left w:val="none" w:sz="0" w:space="0" w:color="auto"/>
                                    <w:bottom w:val="none" w:sz="0" w:space="0" w:color="auto"/>
                                    <w:right w:val="none" w:sz="0" w:space="0" w:color="auto"/>
                                  </w:divBdr>
                                  <w:divsChild>
                                    <w:div w:id="1959019150">
                                      <w:marLeft w:val="0"/>
                                      <w:marRight w:val="0"/>
                                      <w:marTop w:val="0"/>
                                      <w:marBottom w:val="0"/>
                                      <w:divBdr>
                                        <w:top w:val="none" w:sz="0" w:space="0" w:color="auto"/>
                                        <w:left w:val="none" w:sz="0" w:space="0" w:color="auto"/>
                                        <w:bottom w:val="none" w:sz="0" w:space="0" w:color="auto"/>
                                        <w:right w:val="none" w:sz="0" w:space="0" w:color="auto"/>
                                      </w:divBdr>
                                      <w:divsChild>
                                        <w:div w:id="1711419849">
                                          <w:marLeft w:val="0"/>
                                          <w:marRight w:val="0"/>
                                          <w:marTop w:val="0"/>
                                          <w:marBottom w:val="0"/>
                                          <w:divBdr>
                                            <w:top w:val="none" w:sz="0" w:space="0" w:color="auto"/>
                                            <w:left w:val="none" w:sz="0" w:space="0" w:color="auto"/>
                                            <w:bottom w:val="none" w:sz="0" w:space="0" w:color="auto"/>
                                            <w:right w:val="none" w:sz="0" w:space="0" w:color="auto"/>
                                          </w:divBdr>
                                        </w:div>
                                      </w:divsChild>
                                    </w:div>
                                    <w:div w:id="14696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3052">
                              <w:marLeft w:val="0"/>
                              <w:marRight w:val="0"/>
                              <w:marTop w:val="0"/>
                              <w:marBottom w:val="0"/>
                              <w:divBdr>
                                <w:top w:val="none" w:sz="0" w:space="0" w:color="auto"/>
                                <w:left w:val="none" w:sz="0" w:space="0" w:color="auto"/>
                                <w:bottom w:val="none" w:sz="0" w:space="0" w:color="auto"/>
                                <w:right w:val="none" w:sz="0" w:space="0" w:color="auto"/>
                              </w:divBdr>
                              <w:divsChild>
                                <w:div w:id="261258869">
                                  <w:marLeft w:val="0"/>
                                  <w:marRight w:val="0"/>
                                  <w:marTop w:val="0"/>
                                  <w:marBottom w:val="0"/>
                                  <w:divBdr>
                                    <w:top w:val="none" w:sz="0" w:space="0" w:color="auto"/>
                                    <w:left w:val="none" w:sz="0" w:space="0" w:color="auto"/>
                                    <w:bottom w:val="none" w:sz="0" w:space="0" w:color="auto"/>
                                    <w:right w:val="none" w:sz="0" w:space="0" w:color="auto"/>
                                  </w:divBdr>
                                </w:div>
                                <w:div w:id="1693452118">
                                  <w:marLeft w:val="0"/>
                                  <w:marRight w:val="0"/>
                                  <w:marTop w:val="0"/>
                                  <w:marBottom w:val="0"/>
                                  <w:divBdr>
                                    <w:top w:val="none" w:sz="0" w:space="0" w:color="auto"/>
                                    <w:left w:val="none" w:sz="0" w:space="0" w:color="auto"/>
                                    <w:bottom w:val="none" w:sz="0" w:space="0" w:color="auto"/>
                                    <w:right w:val="none" w:sz="0" w:space="0" w:color="auto"/>
                                  </w:divBdr>
                                  <w:divsChild>
                                    <w:div w:id="483669574">
                                      <w:marLeft w:val="0"/>
                                      <w:marRight w:val="0"/>
                                      <w:marTop w:val="0"/>
                                      <w:marBottom w:val="0"/>
                                      <w:divBdr>
                                        <w:top w:val="none" w:sz="0" w:space="0" w:color="auto"/>
                                        <w:left w:val="none" w:sz="0" w:space="0" w:color="auto"/>
                                        <w:bottom w:val="none" w:sz="0" w:space="0" w:color="auto"/>
                                        <w:right w:val="none" w:sz="0" w:space="0" w:color="auto"/>
                                      </w:divBdr>
                                      <w:divsChild>
                                        <w:div w:id="182132449">
                                          <w:marLeft w:val="0"/>
                                          <w:marRight w:val="0"/>
                                          <w:marTop w:val="0"/>
                                          <w:marBottom w:val="0"/>
                                          <w:divBdr>
                                            <w:top w:val="none" w:sz="0" w:space="0" w:color="auto"/>
                                            <w:left w:val="none" w:sz="0" w:space="0" w:color="auto"/>
                                            <w:bottom w:val="none" w:sz="0" w:space="0" w:color="auto"/>
                                            <w:right w:val="none" w:sz="0" w:space="0" w:color="auto"/>
                                          </w:divBdr>
                                        </w:div>
                                      </w:divsChild>
                                    </w:div>
                                    <w:div w:id="9226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72091">
                              <w:marLeft w:val="0"/>
                              <w:marRight w:val="0"/>
                              <w:marTop w:val="0"/>
                              <w:marBottom w:val="0"/>
                              <w:divBdr>
                                <w:top w:val="none" w:sz="0" w:space="0" w:color="auto"/>
                                <w:left w:val="none" w:sz="0" w:space="0" w:color="auto"/>
                                <w:bottom w:val="none" w:sz="0" w:space="0" w:color="auto"/>
                                <w:right w:val="none" w:sz="0" w:space="0" w:color="auto"/>
                              </w:divBdr>
                              <w:divsChild>
                                <w:div w:id="124547109">
                                  <w:marLeft w:val="0"/>
                                  <w:marRight w:val="0"/>
                                  <w:marTop w:val="0"/>
                                  <w:marBottom w:val="0"/>
                                  <w:divBdr>
                                    <w:top w:val="none" w:sz="0" w:space="0" w:color="auto"/>
                                    <w:left w:val="none" w:sz="0" w:space="0" w:color="auto"/>
                                    <w:bottom w:val="none" w:sz="0" w:space="0" w:color="auto"/>
                                    <w:right w:val="none" w:sz="0" w:space="0" w:color="auto"/>
                                  </w:divBdr>
                                </w:div>
                                <w:div w:id="393165635">
                                  <w:marLeft w:val="0"/>
                                  <w:marRight w:val="0"/>
                                  <w:marTop w:val="0"/>
                                  <w:marBottom w:val="0"/>
                                  <w:divBdr>
                                    <w:top w:val="none" w:sz="0" w:space="0" w:color="auto"/>
                                    <w:left w:val="none" w:sz="0" w:space="0" w:color="auto"/>
                                    <w:bottom w:val="none" w:sz="0" w:space="0" w:color="auto"/>
                                    <w:right w:val="none" w:sz="0" w:space="0" w:color="auto"/>
                                  </w:divBdr>
                                  <w:divsChild>
                                    <w:div w:id="1067000951">
                                      <w:marLeft w:val="0"/>
                                      <w:marRight w:val="0"/>
                                      <w:marTop w:val="0"/>
                                      <w:marBottom w:val="0"/>
                                      <w:divBdr>
                                        <w:top w:val="none" w:sz="0" w:space="0" w:color="auto"/>
                                        <w:left w:val="none" w:sz="0" w:space="0" w:color="auto"/>
                                        <w:bottom w:val="none" w:sz="0" w:space="0" w:color="auto"/>
                                        <w:right w:val="none" w:sz="0" w:space="0" w:color="auto"/>
                                      </w:divBdr>
                                      <w:divsChild>
                                        <w:div w:id="1692872532">
                                          <w:marLeft w:val="0"/>
                                          <w:marRight w:val="0"/>
                                          <w:marTop w:val="0"/>
                                          <w:marBottom w:val="0"/>
                                          <w:divBdr>
                                            <w:top w:val="none" w:sz="0" w:space="0" w:color="auto"/>
                                            <w:left w:val="none" w:sz="0" w:space="0" w:color="auto"/>
                                            <w:bottom w:val="none" w:sz="0" w:space="0" w:color="auto"/>
                                            <w:right w:val="none" w:sz="0" w:space="0" w:color="auto"/>
                                          </w:divBdr>
                                        </w:div>
                                      </w:divsChild>
                                    </w:div>
                                    <w:div w:id="199212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60051">
                              <w:marLeft w:val="0"/>
                              <w:marRight w:val="0"/>
                              <w:marTop w:val="0"/>
                              <w:marBottom w:val="0"/>
                              <w:divBdr>
                                <w:top w:val="none" w:sz="0" w:space="0" w:color="auto"/>
                                <w:left w:val="none" w:sz="0" w:space="0" w:color="auto"/>
                                <w:bottom w:val="none" w:sz="0" w:space="0" w:color="auto"/>
                                <w:right w:val="none" w:sz="0" w:space="0" w:color="auto"/>
                              </w:divBdr>
                              <w:divsChild>
                                <w:div w:id="1157308189">
                                  <w:marLeft w:val="0"/>
                                  <w:marRight w:val="0"/>
                                  <w:marTop w:val="0"/>
                                  <w:marBottom w:val="0"/>
                                  <w:divBdr>
                                    <w:top w:val="none" w:sz="0" w:space="0" w:color="auto"/>
                                    <w:left w:val="none" w:sz="0" w:space="0" w:color="auto"/>
                                    <w:bottom w:val="none" w:sz="0" w:space="0" w:color="auto"/>
                                    <w:right w:val="none" w:sz="0" w:space="0" w:color="auto"/>
                                  </w:divBdr>
                                </w:div>
                                <w:div w:id="1818109205">
                                  <w:marLeft w:val="0"/>
                                  <w:marRight w:val="0"/>
                                  <w:marTop w:val="0"/>
                                  <w:marBottom w:val="0"/>
                                  <w:divBdr>
                                    <w:top w:val="none" w:sz="0" w:space="0" w:color="auto"/>
                                    <w:left w:val="none" w:sz="0" w:space="0" w:color="auto"/>
                                    <w:bottom w:val="none" w:sz="0" w:space="0" w:color="auto"/>
                                    <w:right w:val="none" w:sz="0" w:space="0" w:color="auto"/>
                                  </w:divBdr>
                                  <w:divsChild>
                                    <w:div w:id="1229146127">
                                      <w:marLeft w:val="0"/>
                                      <w:marRight w:val="0"/>
                                      <w:marTop w:val="0"/>
                                      <w:marBottom w:val="0"/>
                                      <w:divBdr>
                                        <w:top w:val="none" w:sz="0" w:space="0" w:color="auto"/>
                                        <w:left w:val="none" w:sz="0" w:space="0" w:color="auto"/>
                                        <w:bottom w:val="none" w:sz="0" w:space="0" w:color="auto"/>
                                        <w:right w:val="none" w:sz="0" w:space="0" w:color="auto"/>
                                      </w:divBdr>
                                      <w:divsChild>
                                        <w:div w:id="723481603">
                                          <w:marLeft w:val="0"/>
                                          <w:marRight w:val="0"/>
                                          <w:marTop w:val="0"/>
                                          <w:marBottom w:val="0"/>
                                          <w:divBdr>
                                            <w:top w:val="none" w:sz="0" w:space="0" w:color="auto"/>
                                            <w:left w:val="none" w:sz="0" w:space="0" w:color="auto"/>
                                            <w:bottom w:val="none" w:sz="0" w:space="0" w:color="auto"/>
                                            <w:right w:val="none" w:sz="0" w:space="0" w:color="auto"/>
                                          </w:divBdr>
                                        </w:div>
                                      </w:divsChild>
                                    </w:div>
                                    <w:div w:id="3343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EAF261312327D4AA61E3E0DED803D24" ma:contentTypeVersion="" ma:contentTypeDescription="Skapa ett nytt dokument." ma:contentTypeScope="" ma:versionID="3c73448d3ad5b151a4929f0b40ab8a16">
  <xsd:schema xmlns:xsd="http://www.w3.org/2001/XMLSchema" xmlns:xs="http://www.w3.org/2001/XMLSchema" xmlns:p="http://schemas.microsoft.com/office/2006/metadata/properties" targetNamespace="http://schemas.microsoft.com/office/2006/metadata/properties" ma:root="true" ma:fieldsID="fc32aefdbb1e8f8cd4a392b623dfd65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07CE88-CDAD-43E6-B29F-1CEF737072DB}"/>
</file>

<file path=customXml/itemProps2.xml><?xml version="1.0" encoding="utf-8"?>
<ds:datastoreItem xmlns:ds="http://schemas.openxmlformats.org/officeDocument/2006/customXml" ds:itemID="{67120F19-71F4-4F26-8C40-D5AC9A05C5A2}"/>
</file>

<file path=customXml/itemProps3.xml><?xml version="1.0" encoding="utf-8"?>
<ds:datastoreItem xmlns:ds="http://schemas.openxmlformats.org/officeDocument/2006/customXml" ds:itemID="{CC8F36B8-7152-4079-8914-525BD6F84245}"/>
</file>

<file path=docProps/app.xml><?xml version="1.0" encoding="utf-8"?>
<Properties xmlns="http://schemas.openxmlformats.org/officeDocument/2006/extended-properties" xmlns:vt="http://schemas.openxmlformats.org/officeDocument/2006/docPropsVTypes">
  <Template>Normal</Template>
  <TotalTime>7</TotalTime>
  <Pages>2</Pages>
  <Words>776</Words>
  <Characters>4113</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Lindbäcks</Company>
  <LinksUpToDate>false</LinksUpToDate>
  <CharactersWithSpaces>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Olle Augustsson</dc:creator>
  <cp:lastModifiedBy>Olle Augustsson</cp:lastModifiedBy>
  <cp:revision>2</cp:revision>
  <dcterms:created xsi:type="dcterms:W3CDTF">2013-10-16T05:24:00Z</dcterms:created>
  <dcterms:modified xsi:type="dcterms:W3CDTF">2014-03-27T06:00:00Z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0x010100BEAF261312327D4AA61E3E0DED803D24</vt:lpwstr>
  </property>
</Properties>
</file>